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4CF205F4" w14:textId="2FC9C99A" w:rsidR="009C1C6B" w:rsidRPr="00BF31BF" w:rsidRDefault="007070F2" w:rsidP="003D4077">
      <w:pPr>
        <w:pStyle w:val="Titredudocument"/>
      </w:pPr>
      <w:r w:rsidRPr="00BF31BF">
        <w:t xml:space="preserve"> </w:t>
      </w:r>
    </w:p>
    <w:p w14:paraId="7BDB3A6D" w14:textId="5572F093" w:rsidR="009C1C6B" w:rsidRPr="00BF31BF" w:rsidRDefault="001B2AE4" w:rsidP="009C1C6B">
      <w:pPr>
        <w:pStyle w:val="Niveau-Premirepage"/>
      </w:pPr>
      <w:r>
        <w:t>6</w:t>
      </w:r>
      <w:r w:rsidR="003D4077" w:rsidRPr="00BF31BF">
        <w:rPr>
          <w:caps w:val="0"/>
          <w:vertAlign w:val="superscript"/>
        </w:rPr>
        <w:t>e</w:t>
      </w:r>
      <w:r w:rsidR="009C1C6B" w:rsidRPr="00BF31BF">
        <w:t xml:space="preserve"> </w:t>
      </w:r>
      <w:r w:rsidR="003D4077" w:rsidRPr="00BF31BF">
        <w:t>année du primaire</w:t>
      </w:r>
    </w:p>
    <w:p w14:paraId="245D712B" w14:textId="7FFA2ED5" w:rsidR="009C1C6B" w:rsidRPr="00BF31BF" w:rsidRDefault="009C1C6B" w:rsidP="002E060A">
      <w:pPr>
        <w:pStyle w:val="Semainedu"/>
        <w:spacing w:after="1320"/>
      </w:pPr>
      <w:r w:rsidRPr="00BF31BF">
        <w:t xml:space="preserve">Semaine du </w:t>
      </w:r>
      <w:r w:rsidR="00E2455C">
        <w:t>15</w:t>
      </w:r>
      <w:r w:rsidR="00572012">
        <w:t xml:space="preserve"> </w:t>
      </w:r>
      <w:r w:rsidR="006C3E39">
        <w:t>juin</w:t>
      </w:r>
      <w:r w:rsidRPr="00BF31BF">
        <w:t xml:space="preserve"> 2020</w:t>
      </w:r>
    </w:p>
    <w:p w14:paraId="36838025" w14:textId="79B43F70" w:rsidR="004128C0" w:rsidRDefault="0000309F">
      <w:pPr>
        <w:pStyle w:val="TM2"/>
        <w:rPr>
          <w:rFonts w:asciiTheme="minorHAnsi" w:eastAsiaTheme="minorEastAsia" w:hAnsiTheme="minorHAnsi" w:cstheme="minorBidi"/>
          <w:noProof/>
          <w:szCs w:val="22"/>
          <w:lang w:val="fr-CA" w:eastAsia="fr-CA"/>
        </w:rPr>
      </w:pPr>
      <w:r>
        <w:rPr>
          <w:b/>
        </w:rPr>
        <w:fldChar w:fldCharType="begin"/>
      </w:r>
      <w:r>
        <w:instrText xml:space="preserve"> TOC \o "2-3" \h \z \t "Titre 1,1,_Matière - Première page,1" </w:instrText>
      </w:r>
      <w:r>
        <w:rPr>
          <w:b/>
        </w:rPr>
        <w:fldChar w:fldCharType="separate"/>
      </w:r>
      <w:hyperlink w:anchor="_Toc42520934" w:history="1">
        <w:r w:rsidR="004128C0" w:rsidRPr="00757A36">
          <w:rPr>
            <w:rStyle w:val="Lienhypertexte"/>
            <w:noProof/>
          </w:rPr>
          <w:t>L'actualité pour les jeunes!</w:t>
        </w:r>
        <w:r w:rsidR="004128C0">
          <w:rPr>
            <w:noProof/>
            <w:webHidden/>
          </w:rPr>
          <w:tab/>
        </w:r>
        <w:r w:rsidR="004128C0">
          <w:rPr>
            <w:noProof/>
            <w:webHidden/>
          </w:rPr>
          <w:fldChar w:fldCharType="begin"/>
        </w:r>
        <w:r w:rsidR="004128C0">
          <w:rPr>
            <w:noProof/>
            <w:webHidden/>
          </w:rPr>
          <w:instrText xml:space="preserve"> PAGEREF _Toc42520934 \h </w:instrText>
        </w:r>
        <w:r w:rsidR="004128C0">
          <w:rPr>
            <w:noProof/>
            <w:webHidden/>
          </w:rPr>
        </w:r>
        <w:r w:rsidR="004128C0">
          <w:rPr>
            <w:noProof/>
            <w:webHidden/>
          </w:rPr>
          <w:fldChar w:fldCharType="separate"/>
        </w:r>
        <w:r w:rsidR="004128C0">
          <w:rPr>
            <w:noProof/>
            <w:webHidden/>
          </w:rPr>
          <w:t>1</w:t>
        </w:r>
        <w:r w:rsidR="004128C0">
          <w:rPr>
            <w:noProof/>
            <w:webHidden/>
          </w:rPr>
          <w:fldChar w:fldCharType="end"/>
        </w:r>
      </w:hyperlink>
    </w:p>
    <w:p w14:paraId="2AAAB15D" w14:textId="2B31A537" w:rsidR="004128C0" w:rsidRDefault="00A72972">
      <w:pPr>
        <w:pStyle w:val="TM2"/>
        <w:rPr>
          <w:rFonts w:asciiTheme="minorHAnsi" w:eastAsiaTheme="minorEastAsia" w:hAnsiTheme="minorHAnsi" w:cstheme="minorBidi"/>
          <w:noProof/>
          <w:szCs w:val="22"/>
          <w:lang w:val="fr-CA" w:eastAsia="fr-CA"/>
        </w:rPr>
      </w:pPr>
      <w:hyperlink w:anchor="_Toc42520938" w:history="1">
        <w:r w:rsidR="004128C0" w:rsidRPr="00757A36">
          <w:rPr>
            <w:rStyle w:val="Lienhypertexte"/>
            <w:noProof/>
          </w:rPr>
          <w:t>Annexe 1 – Questions de la capsule-vidéo</w:t>
        </w:r>
        <w:r w:rsidR="004128C0">
          <w:rPr>
            <w:noProof/>
            <w:webHidden/>
          </w:rPr>
          <w:tab/>
        </w:r>
        <w:r w:rsidR="004128C0">
          <w:rPr>
            <w:noProof/>
            <w:webHidden/>
          </w:rPr>
          <w:fldChar w:fldCharType="begin"/>
        </w:r>
        <w:r w:rsidR="004128C0">
          <w:rPr>
            <w:noProof/>
            <w:webHidden/>
          </w:rPr>
          <w:instrText xml:space="preserve"> PAGEREF _Toc42520938 \h </w:instrText>
        </w:r>
        <w:r w:rsidR="004128C0">
          <w:rPr>
            <w:noProof/>
            <w:webHidden/>
          </w:rPr>
        </w:r>
        <w:r w:rsidR="004128C0">
          <w:rPr>
            <w:noProof/>
            <w:webHidden/>
          </w:rPr>
          <w:fldChar w:fldCharType="separate"/>
        </w:r>
        <w:r w:rsidR="004128C0">
          <w:rPr>
            <w:noProof/>
            <w:webHidden/>
          </w:rPr>
          <w:t>2</w:t>
        </w:r>
        <w:r w:rsidR="004128C0">
          <w:rPr>
            <w:noProof/>
            <w:webHidden/>
          </w:rPr>
          <w:fldChar w:fldCharType="end"/>
        </w:r>
      </w:hyperlink>
    </w:p>
    <w:p w14:paraId="7162FBCC" w14:textId="3E3A377F" w:rsidR="004128C0" w:rsidRDefault="00A72972">
      <w:pPr>
        <w:pStyle w:val="TM2"/>
        <w:rPr>
          <w:rFonts w:asciiTheme="minorHAnsi" w:eastAsiaTheme="minorEastAsia" w:hAnsiTheme="minorHAnsi" w:cstheme="minorBidi"/>
          <w:noProof/>
          <w:szCs w:val="22"/>
          <w:lang w:val="fr-CA" w:eastAsia="fr-CA"/>
        </w:rPr>
      </w:pPr>
      <w:hyperlink w:anchor="_Toc42520939" w:history="1">
        <w:r w:rsidR="004128C0" w:rsidRPr="00757A36">
          <w:rPr>
            <w:rStyle w:val="Lienhypertexte"/>
            <w:noProof/>
          </w:rPr>
          <w:t>Annexe 2 – Défi qui a de la classe!</w:t>
        </w:r>
        <w:r w:rsidR="004128C0">
          <w:rPr>
            <w:noProof/>
            <w:webHidden/>
          </w:rPr>
          <w:tab/>
        </w:r>
        <w:r w:rsidR="004128C0">
          <w:rPr>
            <w:noProof/>
            <w:webHidden/>
          </w:rPr>
          <w:fldChar w:fldCharType="begin"/>
        </w:r>
        <w:r w:rsidR="004128C0">
          <w:rPr>
            <w:noProof/>
            <w:webHidden/>
          </w:rPr>
          <w:instrText xml:space="preserve"> PAGEREF _Toc42520939 \h </w:instrText>
        </w:r>
        <w:r w:rsidR="004128C0">
          <w:rPr>
            <w:noProof/>
            <w:webHidden/>
          </w:rPr>
        </w:r>
        <w:r w:rsidR="004128C0">
          <w:rPr>
            <w:noProof/>
            <w:webHidden/>
          </w:rPr>
          <w:fldChar w:fldCharType="separate"/>
        </w:r>
        <w:r w:rsidR="004128C0">
          <w:rPr>
            <w:noProof/>
            <w:webHidden/>
          </w:rPr>
          <w:t>3</w:t>
        </w:r>
        <w:r w:rsidR="004128C0">
          <w:rPr>
            <w:noProof/>
            <w:webHidden/>
          </w:rPr>
          <w:fldChar w:fldCharType="end"/>
        </w:r>
      </w:hyperlink>
    </w:p>
    <w:p w14:paraId="7D62B818" w14:textId="798038DA" w:rsidR="004128C0" w:rsidRDefault="00A72972">
      <w:pPr>
        <w:pStyle w:val="TM2"/>
        <w:rPr>
          <w:rFonts w:asciiTheme="minorHAnsi" w:eastAsiaTheme="minorEastAsia" w:hAnsiTheme="minorHAnsi" w:cstheme="minorBidi"/>
          <w:noProof/>
          <w:szCs w:val="22"/>
          <w:lang w:val="fr-CA" w:eastAsia="fr-CA"/>
        </w:rPr>
      </w:pPr>
      <w:hyperlink w:anchor="_Toc42520940" w:history="1">
        <w:r w:rsidR="004128C0" w:rsidRPr="00757A36">
          <w:rPr>
            <w:rStyle w:val="Lienhypertexte"/>
            <w:noProof/>
          </w:rPr>
          <w:t>Annexe 3 – Défi qui a de la classe!</w:t>
        </w:r>
        <w:r w:rsidR="004128C0">
          <w:rPr>
            <w:noProof/>
            <w:webHidden/>
          </w:rPr>
          <w:tab/>
        </w:r>
        <w:r w:rsidR="004128C0">
          <w:rPr>
            <w:noProof/>
            <w:webHidden/>
          </w:rPr>
          <w:fldChar w:fldCharType="begin"/>
        </w:r>
        <w:r w:rsidR="004128C0">
          <w:rPr>
            <w:noProof/>
            <w:webHidden/>
          </w:rPr>
          <w:instrText xml:space="preserve"> PAGEREF _Toc42520940 \h </w:instrText>
        </w:r>
        <w:r w:rsidR="004128C0">
          <w:rPr>
            <w:noProof/>
            <w:webHidden/>
          </w:rPr>
        </w:r>
        <w:r w:rsidR="004128C0">
          <w:rPr>
            <w:noProof/>
            <w:webHidden/>
          </w:rPr>
          <w:fldChar w:fldCharType="separate"/>
        </w:r>
        <w:r w:rsidR="004128C0">
          <w:rPr>
            <w:noProof/>
            <w:webHidden/>
          </w:rPr>
          <w:t>4</w:t>
        </w:r>
        <w:r w:rsidR="004128C0">
          <w:rPr>
            <w:noProof/>
            <w:webHidden/>
          </w:rPr>
          <w:fldChar w:fldCharType="end"/>
        </w:r>
      </w:hyperlink>
    </w:p>
    <w:p w14:paraId="4F3D5BA4" w14:textId="780CDC1C" w:rsidR="004128C0" w:rsidRDefault="00A72972">
      <w:pPr>
        <w:pStyle w:val="TM2"/>
        <w:rPr>
          <w:rFonts w:asciiTheme="minorHAnsi" w:eastAsiaTheme="minorEastAsia" w:hAnsiTheme="minorHAnsi" w:cstheme="minorBidi"/>
          <w:noProof/>
          <w:szCs w:val="22"/>
          <w:lang w:val="fr-CA" w:eastAsia="fr-CA"/>
        </w:rPr>
      </w:pPr>
      <w:hyperlink w:anchor="_Toc42520941" w:history="1">
        <w:r w:rsidR="004128C0" w:rsidRPr="00757A36">
          <w:rPr>
            <w:rStyle w:val="Lienhypertexte"/>
            <w:noProof/>
          </w:rPr>
          <w:t>Annexe 4 – Défi qui a de la classe!</w:t>
        </w:r>
        <w:r w:rsidR="004128C0">
          <w:rPr>
            <w:noProof/>
            <w:webHidden/>
          </w:rPr>
          <w:tab/>
        </w:r>
        <w:r w:rsidR="004128C0">
          <w:rPr>
            <w:noProof/>
            <w:webHidden/>
          </w:rPr>
          <w:fldChar w:fldCharType="begin"/>
        </w:r>
        <w:r w:rsidR="004128C0">
          <w:rPr>
            <w:noProof/>
            <w:webHidden/>
          </w:rPr>
          <w:instrText xml:space="preserve"> PAGEREF _Toc42520941 \h </w:instrText>
        </w:r>
        <w:r w:rsidR="004128C0">
          <w:rPr>
            <w:noProof/>
            <w:webHidden/>
          </w:rPr>
        </w:r>
        <w:r w:rsidR="004128C0">
          <w:rPr>
            <w:noProof/>
            <w:webHidden/>
          </w:rPr>
          <w:fldChar w:fldCharType="separate"/>
        </w:r>
        <w:r w:rsidR="004128C0">
          <w:rPr>
            <w:noProof/>
            <w:webHidden/>
          </w:rPr>
          <w:t>5</w:t>
        </w:r>
        <w:r w:rsidR="004128C0">
          <w:rPr>
            <w:noProof/>
            <w:webHidden/>
          </w:rPr>
          <w:fldChar w:fldCharType="end"/>
        </w:r>
      </w:hyperlink>
    </w:p>
    <w:p w14:paraId="7FF18435" w14:textId="5B799D59" w:rsidR="004128C0" w:rsidRDefault="00A72972">
      <w:pPr>
        <w:pStyle w:val="TM2"/>
        <w:rPr>
          <w:rFonts w:asciiTheme="minorHAnsi" w:eastAsiaTheme="minorEastAsia" w:hAnsiTheme="minorHAnsi" w:cstheme="minorBidi"/>
          <w:noProof/>
          <w:szCs w:val="22"/>
          <w:lang w:val="fr-CA" w:eastAsia="fr-CA"/>
        </w:rPr>
      </w:pPr>
      <w:hyperlink w:anchor="_Toc42520942" w:history="1">
        <w:r w:rsidR="004128C0" w:rsidRPr="00757A36">
          <w:rPr>
            <w:rStyle w:val="Lienhypertexte"/>
            <w:noProof/>
          </w:rPr>
          <w:t>Annexe 5 – Défi qui a de la classe!</w:t>
        </w:r>
        <w:r w:rsidR="004128C0">
          <w:rPr>
            <w:noProof/>
            <w:webHidden/>
          </w:rPr>
          <w:tab/>
        </w:r>
        <w:r w:rsidR="004128C0">
          <w:rPr>
            <w:noProof/>
            <w:webHidden/>
          </w:rPr>
          <w:fldChar w:fldCharType="begin"/>
        </w:r>
        <w:r w:rsidR="004128C0">
          <w:rPr>
            <w:noProof/>
            <w:webHidden/>
          </w:rPr>
          <w:instrText xml:space="preserve"> PAGEREF _Toc42520942 \h </w:instrText>
        </w:r>
        <w:r w:rsidR="004128C0">
          <w:rPr>
            <w:noProof/>
            <w:webHidden/>
          </w:rPr>
        </w:r>
        <w:r w:rsidR="004128C0">
          <w:rPr>
            <w:noProof/>
            <w:webHidden/>
          </w:rPr>
          <w:fldChar w:fldCharType="separate"/>
        </w:r>
        <w:r w:rsidR="004128C0">
          <w:rPr>
            <w:noProof/>
            <w:webHidden/>
          </w:rPr>
          <w:t>6</w:t>
        </w:r>
        <w:r w:rsidR="004128C0">
          <w:rPr>
            <w:noProof/>
            <w:webHidden/>
          </w:rPr>
          <w:fldChar w:fldCharType="end"/>
        </w:r>
      </w:hyperlink>
    </w:p>
    <w:p w14:paraId="6F69D917" w14:textId="07A6EDD5" w:rsidR="004128C0" w:rsidRDefault="00A72972">
      <w:pPr>
        <w:pStyle w:val="TM2"/>
        <w:rPr>
          <w:rFonts w:asciiTheme="minorHAnsi" w:eastAsiaTheme="minorEastAsia" w:hAnsiTheme="minorHAnsi" w:cstheme="minorBidi"/>
          <w:noProof/>
          <w:szCs w:val="22"/>
          <w:lang w:val="fr-CA" w:eastAsia="fr-CA"/>
        </w:rPr>
      </w:pPr>
      <w:hyperlink w:anchor="_Toc42520943" w:history="1">
        <w:r w:rsidR="004128C0" w:rsidRPr="00757A36">
          <w:rPr>
            <w:rStyle w:val="Lienhypertexte"/>
            <w:noProof/>
          </w:rPr>
          <w:t>Budding explorer!</w:t>
        </w:r>
        <w:r w:rsidR="004128C0">
          <w:rPr>
            <w:noProof/>
            <w:webHidden/>
          </w:rPr>
          <w:tab/>
        </w:r>
        <w:r w:rsidR="004128C0">
          <w:rPr>
            <w:noProof/>
            <w:webHidden/>
          </w:rPr>
          <w:fldChar w:fldCharType="begin"/>
        </w:r>
        <w:r w:rsidR="004128C0">
          <w:rPr>
            <w:noProof/>
            <w:webHidden/>
          </w:rPr>
          <w:instrText xml:space="preserve"> PAGEREF _Toc42520943 \h </w:instrText>
        </w:r>
        <w:r w:rsidR="004128C0">
          <w:rPr>
            <w:noProof/>
            <w:webHidden/>
          </w:rPr>
        </w:r>
        <w:r w:rsidR="004128C0">
          <w:rPr>
            <w:noProof/>
            <w:webHidden/>
          </w:rPr>
          <w:fldChar w:fldCharType="separate"/>
        </w:r>
        <w:r w:rsidR="004128C0">
          <w:rPr>
            <w:noProof/>
            <w:webHidden/>
          </w:rPr>
          <w:t>7</w:t>
        </w:r>
        <w:r w:rsidR="004128C0">
          <w:rPr>
            <w:noProof/>
            <w:webHidden/>
          </w:rPr>
          <w:fldChar w:fldCharType="end"/>
        </w:r>
      </w:hyperlink>
    </w:p>
    <w:p w14:paraId="416EF0A1" w14:textId="0EF2408E" w:rsidR="004128C0" w:rsidRDefault="00A72972">
      <w:pPr>
        <w:pStyle w:val="TM2"/>
        <w:rPr>
          <w:rFonts w:asciiTheme="minorHAnsi" w:eastAsiaTheme="minorEastAsia" w:hAnsiTheme="minorHAnsi" w:cstheme="minorBidi"/>
          <w:noProof/>
          <w:szCs w:val="22"/>
          <w:lang w:val="fr-CA" w:eastAsia="fr-CA"/>
        </w:rPr>
      </w:pPr>
      <w:hyperlink w:anchor="_Toc42520947" w:history="1">
        <w:r w:rsidR="004128C0" w:rsidRPr="00757A36">
          <w:rPr>
            <w:rStyle w:val="Lienhypertexte"/>
            <w:noProof/>
          </w:rPr>
          <w:t>Annexe – Budding explorer!</w:t>
        </w:r>
        <w:r w:rsidR="004128C0">
          <w:rPr>
            <w:noProof/>
            <w:webHidden/>
          </w:rPr>
          <w:tab/>
        </w:r>
        <w:r w:rsidR="004128C0">
          <w:rPr>
            <w:noProof/>
            <w:webHidden/>
          </w:rPr>
          <w:fldChar w:fldCharType="begin"/>
        </w:r>
        <w:r w:rsidR="004128C0">
          <w:rPr>
            <w:noProof/>
            <w:webHidden/>
          </w:rPr>
          <w:instrText xml:space="preserve"> PAGEREF _Toc42520947 \h </w:instrText>
        </w:r>
        <w:r w:rsidR="004128C0">
          <w:rPr>
            <w:noProof/>
            <w:webHidden/>
          </w:rPr>
        </w:r>
        <w:r w:rsidR="004128C0">
          <w:rPr>
            <w:noProof/>
            <w:webHidden/>
          </w:rPr>
          <w:fldChar w:fldCharType="separate"/>
        </w:r>
        <w:r w:rsidR="004128C0">
          <w:rPr>
            <w:noProof/>
            <w:webHidden/>
          </w:rPr>
          <w:t>9</w:t>
        </w:r>
        <w:r w:rsidR="004128C0">
          <w:rPr>
            <w:noProof/>
            <w:webHidden/>
          </w:rPr>
          <w:fldChar w:fldCharType="end"/>
        </w:r>
      </w:hyperlink>
    </w:p>
    <w:p w14:paraId="58122DB3" w14:textId="635D23D3" w:rsidR="004128C0" w:rsidRDefault="00A72972">
      <w:pPr>
        <w:pStyle w:val="TM2"/>
        <w:rPr>
          <w:rFonts w:asciiTheme="minorHAnsi" w:eastAsiaTheme="minorEastAsia" w:hAnsiTheme="minorHAnsi" w:cstheme="minorBidi"/>
          <w:noProof/>
          <w:szCs w:val="22"/>
          <w:lang w:val="fr-CA" w:eastAsia="fr-CA"/>
        </w:rPr>
      </w:pPr>
      <w:hyperlink w:anchor="_Toc42520948" w:history="1">
        <w:r w:rsidR="004128C0" w:rsidRPr="00757A36">
          <w:rPr>
            <w:rStyle w:val="Lienhypertexte"/>
            <w:noProof/>
          </w:rPr>
          <w:t>Les notes d’Adriana</w:t>
        </w:r>
        <w:r w:rsidR="004128C0">
          <w:rPr>
            <w:noProof/>
            <w:webHidden/>
          </w:rPr>
          <w:tab/>
        </w:r>
        <w:r w:rsidR="004128C0">
          <w:rPr>
            <w:noProof/>
            <w:webHidden/>
          </w:rPr>
          <w:fldChar w:fldCharType="begin"/>
        </w:r>
        <w:r w:rsidR="004128C0">
          <w:rPr>
            <w:noProof/>
            <w:webHidden/>
          </w:rPr>
          <w:instrText xml:space="preserve"> PAGEREF _Toc42520948 \h </w:instrText>
        </w:r>
        <w:r w:rsidR="004128C0">
          <w:rPr>
            <w:noProof/>
            <w:webHidden/>
          </w:rPr>
        </w:r>
        <w:r w:rsidR="004128C0">
          <w:rPr>
            <w:noProof/>
            <w:webHidden/>
          </w:rPr>
          <w:fldChar w:fldCharType="separate"/>
        </w:r>
        <w:r w:rsidR="004128C0">
          <w:rPr>
            <w:noProof/>
            <w:webHidden/>
          </w:rPr>
          <w:t>10</w:t>
        </w:r>
        <w:r w:rsidR="004128C0">
          <w:rPr>
            <w:noProof/>
            <w:webHidden/>
          </w:rPr>
          <w:fldChar w:fldCharType="end"/>
        </w:r>
      </w:hyperlink>
    </w:p>
    <w:p w14:paraId="54F684E2" w14:textId="05687F22" w:rsidR="004128C0" w:rsidRDefault="00A72972">
      <w:pPr>
        <w:pStyle w:val="TM2"/>
        <w:rPr>
          <w:rFonts w:asciiTheme="minorHAnsi" w:eastAsiaTheme="minorEastAsia" w:hAnsiTheme="minorHAnsi" w:cstheme="minorBidi"/>
          <w:noProof/>
          <w:szCs w:val="22"/>
          <w:lang w:val="fr-CA" w:eastAsia="fr-CA"/>
        </w:rPr>
      </w:pPr>
      <w:hyperlink w:anchor="_Toc42520952" w:history="1">
        <w:r w:rsidR="004128C0" w:rsidRPr="00757A36">
          <w:rPr>
            <w:rStyle w:val="Lienhypertexte"/>
            <w:noProof/>
          </w:rPr>
          <w:t>Annexe – Solutionnaire</w:t>
        </w:r>
        <w:r w:rsidR="004128C0">
          <w:rPr>
            <w:noProof/>
            <w:webHidden/>
          </w:rPr>
          <w:tab/>
        </w:r>
        <w:r w:rsidR="004128C0">
          <w:rPr>
            <w:noProof/>
            <w:webHidden/>
          </w:rPr>
          <w:fldChar w:fldCharType="begin"/>
        </w:r>
        <w:r w:rsidR="004128C0">
          <w:rPr>
            <w:noProof/>
            <w:webHidden/>
          </w:rPr>
          <w:instrText xml:space="preserve"> PAGEREF _Toc42520952 \h </w:instrText>
        </w:r>
        <w:r w:rsidR="004128C0">
          <w:rPr>
            <w:noProof/>
            <w:webHidden/>
          </w:rPr>
        </w:r>
        <w:r w:rsidR="004128C0">
          <w:rPr>
            <w:noProof/>
            <w:webHidden/>
          </w:rPr>
          <w:fldChar w:fldCharType="separate"/>
        </w:r>
        <w:r w:rsidR="004128C0">
          <w:rPr>
            <w:noProof/>
            <w:webHidden/>
          </w:rPr>
          <w:t>11</w:t>
        </w:r>
        <w:r w:rsidR="004128C0">
          <w:rPr>
            <w:noProof/>
            <w:webHidden/>
          </w:rPr>
          <w:fldChar w:fldCharType="end"/>
        </w:r>
      </w:hyperlink>
    </w:p>
    <w:p w14:paraId="1054A5F3" w14:textId="53C48A0E" w:rsidR="004128C0" w:rsidRDefault="00A72972">
      <w:pPr>
        <w:pStyle w:val="TM2"/>
        <w:rPr>
          <w:rFonts w:asciiTheme="minorHAnsi" w:eastAsiaTheme="minorEastAsia" w:hAnsiTheme="minorHAnsi" w:cstheme="minorBidi"/>
          <w:noProof/>
          <w:szCs w:val="22"/>
          <w:lang w:val="fr-CA" w:eastAsia="fr-CA"/>
        </w:rPr>
      </w:pPr>
      <w:hyperlink w:anchor="_Toc42520953" w:history="1">
        <w:r w:rsidR="004128C0" w:rsidRPr="00757A36">
          <w:rPr>
            <w:rStyle w:val="Lienhypertexte"/>
            <w:noProof/>
          </w:rPr>
          <w:t>Reproduction asexuée des végétaux</w:t>
        </w:r>
        <w:r w:rsidR="004128C0">
          <w:rPr>
            <w:noProof/>
            <w:webHidden/>
          </w:rPr>
          <w:tab/>
        </w:r>
        <w:r w:rsidR="004128C0">
          <w:rPr>
            <w:noProof/>
            <w:webHidden/>
          </w:rPr>
          <w:fldChar w:fldCharType="begin"/>
        </w:r>
        <w:r w:rsidR="004128C0">
          <w:rPr>
            <w:noProof/>
            <w:webHidden/>
          </w:rPr>
          <w:instrText xml:space="preserve"> PAGEREF _Toc42520953 \h </w:instrText>
        </w:r>
        <w:r w:rsidR="004128C0">
          <w:rPr>
            <w:noProof/>
            <w:webHidden/>
          </w:rPr>
        </w:r>
        <w:r w:rsidR="004128C0">
          <w:rPr>
            <w:noProof/>
            <w:webHidden/>
          </w:rPr>
          <w:fldChar w:fldCharType="separate"/>
        </w:r>
        <w:r w:rsidR="004128C0">
          <w:rPr>
            <w:noProof/>
            <w:webHidden/>
          </w:rPr>
          <w:t>12</w:t>
        </w:r>
        <w:r w:rsidR="004128C0">
          <w:rPr>
            <w:noProof/>
            <w:webHidden/>
          </w:rPr>
          <w:fldChar w:fldCharType="end"/>
        </w:r>
      </w:hyperlink>
    </w:p>
    <w:p w14:paraId="02FF57F0" w14:textId="1826EB62" w:rsidR="004128C0" w:rsidRDefault="00A72972">
      <w:pPr>
        <w:pStyle w:val="TM2"/>
        <w:rPr>
          <w:rFonts w:asciiTheme="minorHAnsi" w:eastAsiaTheme="minorEastAsia" w:hAnsiTheme="minorHAnsi" w:cstheme="minorBidi"/>
          <w:noProof/>
          <w:szCs w:val="22"/>
          <w:lang w:val="fr-CA" w:eastAsia="fr-CA"/>
        </w:rPr>
      </w:pPr>
      <w:hyperlink w:anchor="_Toc42520957" w:history="1">
        <w:r w:rsidR="004128C0" w:rsidRPr="00757A36">
          <w:rPr>
            <w:rStyle w:val="Lienhypertexte"/>
            <w:noProof/>
          </w:rPr>
          <w:t>Annexe 1 – Mode de reproduction asexuée</w:t>
        </w:r>
        <w:r w:rsidR="004128C0">
          <w:rPr>
            <w:noProof/>
            <w:webHidden/>
          </w:rPr>
          <w:tab/>
        </w:r>
        <w:r w:rsidR="004128C0">
          <w:rPr>
            <w:noProof/>
            <w:webHidden/>
          </w:rPr>
          <w:fldChar w:fldCharType="begin"/>
        </w:r>
        <w:r w:rsidR="004128C0">
          <w:rPr>
            <w:noProof/>
            <w:webHidden/>
          </w:rPr>
          <w:instrText xml:space="preserve"> PAGEREF _Toc42520957 \h </w:instrText>
        </w:r>
        <w:r w:rsidR="004128C0">
          <w:rPr>
            <w:noProof/>
            <w:webHidden/>
          </w:rPr>
        </w:r>
        <w:r w:rsidR="004128C0">
          <w:rPr>
            <w:noProof/>
            <w:webHidden/>
          </w:rPr>
          <w:fldChar w:fldCharType="separate"/>
        </w:r>
        <w:r w:rsidR="004128C0">
          <w:rPr>
            <w:noProof/>
            <w:webHidden/>
          </w:rPr>
          <w:t>13</w:t>
        </w:r>
        <w:r w:rsidR="004128C0">
          <w:rPr>
            <w:noProof/>
            <w:webHidden/>
          </w:rPr>
          <w:fldChar w:fldCharType="end"/>
        </w:r>
      </w:hyperlink>
    </w:p>
    <w:p w14:paraId="18DD369B" w14:textId="652102EE" w:rsidR="004128C0" w:rsidRDefault="00A72972">
      <w:pPr>
        <w:pStyle w:val="TM2"/>
        <w:rPr>
          <w:rFonts w:asciiTheme="minorHAnsi" w:eastAsiaTheme="minorEastAsia" w:hAnsiTheme="minorHAnsi" w:cstheme="minorBidi"/>
          <w:noProof/>
          <w:szCs w:val="22"/>
          <w:lang w:val="fr-CA" w:eastAsia="fr-CA"/>
        </w:rPr>
      </w:pPr>
      <w:hyperlink w:anchor="_Toc42520958" w:history="1">
        <w:r w:rsidR="004128C0" w:rsidRPr="00757A36">
          <w:rPr>
            <w:rStyle w:val="Lienhypertexte"/>
            <w:noProof/>
          </w:rPr>
          <w:t>Annexe 2 – Solutions mode de reproduction asexuée</w:t>
        </w:r>
        <w:r w:rsidR="004128C0">
          <w:rPr>
            <w:noProof/>
            <w:webHidden/>
          </w:rPr>
          <w:tab/>
        </w:r>
        <w:r w:rsidR="004128C0">
          <w:rPr>
            <w:noProof/>
            <w:webHidden/>
          </w:rPr>
          <w:fldChar w:fldCharType="begin"/>
        </w:r>
        <w:r w:rsidR="004128C0">
          <w:rPr>
            <w:noProof/>
            <w:webHidden/>
          </w:rPr>
          <w:instrText xml:space="preserve"> PAGEREF _Toc42520958 \h </w:instrText>
        </w:r>
        <w:r w:rsidR="004128C0">
          <w:rPr>
            <w:noProof/>
            <w:webHidden/>
          </w:rPr>
        </w:r>
        <w:r w:rsidR="004128C0">
          <w:rPr>
            <w:noProof/>
            <w:webHidden/>
          </w:rPr>
          <w:fldChar w:fldCharType="separate"/>
        </w:r>
        <w:r w:rsidR="004128C0">
          <w:rPr>
            <w:noProof/>
            <w:webHidden/>
          </w:rPr>
          <w:t>14</w:t>
        </w:r>
        <w:r w:rsidR="004128C0">
          <w:rPr>
            <w:noProof/>
            <w:webHidden/>
          </w:rPr>
          <w:fldChar w:fldCharType="end"/>
        </w:r>
      </w:hyperlink>
    </w:p>
    <w:p w14:paraId="7984966C" w14:textId="61E738C4" w:rsidR="004128C0" w:rsidRDefault="00A72972">
      <w:pPr>
        <w:pStyle w:val="TM2"/>
        <w:rPr>
          <w:rFonts w:asciiTheme="minorHAnsi" w:eastAsiaTheme="minorEastAsia" w:hAnsiTheme="minorHAnsi" w:cstheme="minorBidi"/>
          <w:noProof/>
          <w:szCs w:val="22"/>
          <w:lang w:val="fr-CA" w:eastAsia="fr-CA"/>
        </w:rPr>
      </w:pPr>
      <w:hyperlink w:anchor="_Toc42520959" w:history="1">
        <w:r w:rsidR="004128C0" w:rsidRPr="00757A36">
          <w:rPr>
            <w:rStyle w:val="Lienhypertexte"/>
            <w:noProof/>
          </w:rPr>
          <w:t>Coucher de soleil à la manière de Van Gogh</w:t>
        </w:r>
        <w:r w:rsidR="004128C0">
          <w:rPr>
            <w:noProof/>
            <w:webHidden/>
          </w:rPr>
          <w:tab/>
        </w:r>
        <w:r w:rsidR="004128C0">
          <w:rPr>
            <w:noProof/>
            <w:webHidden/>
          </w:rPr>
          <w:fldChar w:fldCharType="begin"/>
        </w:r>
        <w:r w:rsidR="004128C0">
          <w:rPr>
            <w:noProof/>
            <w:webHidden/>
          </w:rPr>
          <w:instrText xml:space="preserve"> PAGEREF _Toc42520959 \h </w:instrText>
        </w:r>
        <w:r w:rsidR="004128C0">
          <w:rPr>
            <w:noProof/>
            <w:webHidden/>
          </w:rPr>
        </w:r>
        <w:r w:rsidR="004128C0">
          <w:rPr>
            <w:noProof/>
            <w:webHidden/>
          </w:rPr>
          <w:fldChar w:fldCharType="separate"/>
        </w:r>
        <w:r w:rsidR="004128C0">
          <w:rPr>
            <w:noProof/>
            <w:webHidden/>
          </w:rPr>
          <w:t>15</w:t>
        </w:r>
        <w:r w:rsidR="004128C0">
          <w:rPr>
            <w:noProof/>
            <w:webHidden/>
          </w:rPr>
          <w:fldChar w:fldCharType="end"/>
        </w:r>
      </w:hyperlink>
    </w:p>
    <w:p w14:paraId="6F6D3B34" w14:textId="208CD5CE" w:rsidR="004128C0" w:rsidRDefault="00A72972">
      <w:pPr>
        <w:pStyle w:val="TM2"/>
        <w:rPr>
          <w:rFonts w:asciiTheme="minorHAnsi" w:eastAsiaTheme="minorEastAsia" w:hAnsiTheme="minorHAnsi" w:cstheme="minorBidi"/>
          <w:noProof/>
          <w:szCs w:val="22"/>
          <w:lang w:val="fr-CA" w:eastAsia="fr-CA"/>
        </w:rPr>
      </w:pPr>
      <w:hyperlink w:anchor="_Toc42520963" w:history="1">
        <w:r w:rsidR="004128C0" w:rsidRPr="00757A36">
          <w:rPr>
            <w:rStyle w:val="Lienhypertexte"/>
            <w:noProof/>
          </w:rPr>
          <w:t>Annexe 1</w:t>
        </w:r>
        <w:r w:rsidR="007E1BA1">
          <w:rPr>
            <w:rStyle w:val="Lienhypertexte"/>
            <w:noProof/>
          </w:rPr>
          <w:t xml:space="preserve"> </w:t>
        </w:r>
        <w:r w:rsidR="004128C0" w:rsidRPr="00757A36">
          <w:rPr>
            <w:rStyle w:val="Lienhypertexte"/>
            <w:noProof/>
          </w:rPr>
          <w:t>– Préparation pour le coucher de soleil à la manière de Van Gogh</w:t>
        </w:r>
        <w:r w:rsidR="004128C0">
          <w:rPr>
            <w:noProof/>
            <w:webHidden/>
          </w:rPr>
          <w:tab/>
        </w:r>
        <w:r w:rsidR="004128C0">
          <w:rPr>
            <w:noProof/>
            <w:webHidden/>
          </w:rPr>
          <w:fldChar w:fldCharType="begin"/>
        </w:r>
        <w:r w:rsidR="004128C0">
          <w:rPr>
            <w:noProof/>
            <w:webHidden/>
          </w:rPr>
          <w:instrText xml:space="preserve"> PAGEREF _Toc42520963 \h </w:instrText>
        </w:r>
        <w:r w:rsidR="004128C0">
          <w:rPr>
            <w:noProof/>
            <w:webHidden/>
          </w:rPr>
        </w:r>
        <w:r w:rsidR="004128C0">
          <w:rPr>
            <w:noProof/>
            <w:webHidden/>
          </w:rPr>
          <w:fldChar w:fldCharType="separate"/>
        </w:r>
        <w:r w:rsidR="004128C0">
          <w:rPr>
            <w:noProof/>
            <w:webHidden/>
          </w:rPr>
          <w:t>16</w:t>
        </w:r>
        <w:r w:rsidR="004128C0">
          <w:rPr>
            <w:noProof/>
            <w:webHidden/>
          </w:rPr>
          <w:fldChar w:fldCharType="end"/>
        </w:r>
      </w:hyperlink>
    </w:p>
    <w:p w14:paraId="4C8522B7" w14:textId="55F31015" w:rsidR="004128C0" w:rsidRDefault="00A72972">
      <w:pPr>
        <w:pStyle w:val="TM2"/>
        <w:rPr>
          <w:rFonts w:asciiTheme="minorHAnsi" w:eastAsiaTheme="minorEastAsia" w:hAnsiTheme="minorHAnsi" w:cstheme="minorBidi"/>
          <w:noProof/>
          <w:szCs w:val="22"/>
          <w:lang w:val="fr-CA" w:eastAsia="fr-CA"/>
        </w:rPr>
      </w:pPr>
      <w:hyperlink w:anchor="_Toc42520964" w:history="1">
        <w:r w:rsidR="004128C0" w:rsidRPr="00757A36">
          <w:rPr>
            <w:rStyle w:val="Lienhypertexte"/>
            <w:noProof/>
          </w:rPr>
          <w:t>Annexe 2</w:t>
        </w:r>
        <w:r w:rsidR="007E1BA1">
          <w:rPr>
            <w:rStyle w:val="Lienhypertexte"/>
            <w:noProof/>
          </w:rPr>
          <w:t xml:space="preserve"> </w:t>
        </w:r>
        <w:r w:rsidR="004128C0" w:rsidRPr="00757A36">
          <w:rPr>
            <w:rStyle w:val="Lienhypertexte"/>
            <w:noProof/>
          </w:rPr>
          <w:t>– Exemples de coucher de soleil</w:t>
        </w:r>
        <w:r w:rsidR="004128C0">
          <w:rPr>
            <w:noProof/>
            <w:webHidden/>
          </w:rPr>
          <w:tab/>
        </w:r>
        <w:r w:rsidR="004128C0">
          <w:rPr>
            <w:noProof/>
            <w:webHidden/>
          </w:rPr>
          <w:fldChar w:fldCharType="begin"/>
        </w:r>
        <w:r w:rsidR="004128C0">
          <w:rPr>
            <w:noProof/>
            <w:webHidden/>
          </w:rPr>
          <w:instrText xml:space="preserve"> PAGEREF _Toc42520964 \h </w:instrText>
        </w:r>
        <w:r w:rsidR="004128C0">
          <w:rPr>
            <w:noProof/>
            <w:webHidden/>
          </w:rPr>
        </w:r>
        <w:r w:rsidR="004128C0">
          <w:rPr>
            <w:noProof/>
            <w:webHidden/>
          </w:rPr>
          <w:fldChar w:fldCharType="separate"/>
        </w:r>
        <w:r w:rsidR="004128C0">
          <w:rPr>
            <w:noProof/>
            <w:webHidden/>
          </w:rPr>
          <w:t>17</w:t>
        </w:r>
        <w:r w:rsidR="004128C0">
          <w:rPr>
            <w:noProof/>
            <w:webHidden/>
          </w:rPr>
          <w:fldChar w:fldCharType="end"/>
        </w:r>
      </w:hyperlink>
    </w:p>
    <w:p w14:paraId="2A91A4D1" w14:textId="4ABE1E9E" w:rsidR="004128C0" w:rsidRDefault="00A72972">
      <w:pPr>
        <w:pStyle w:val="TM2"/>
        <w:rPr>
          <w:rFonts w:asciiTheme="minorHAnsi" w:eastAsiaTheme="minorEastAsia" w:hAnsiTheme="minorHAnsi" w:cstheme="minorBidi"/>
          <w:noProof/>
          <w:szCs w:val="22"/>
          <w:lang w:val="fr-CA" w:eastAsia="fr-CA"/>
        </w:rPr>
      </w:pPr>
      <w:hyperlink w:anchor="_Toc42520965" w:history="1">
        <w:r w:rsidR="004128C0" w:rsidRPr="00757A36">
          <w:rPr>
            <w:rStyle w:val="Lienhypertexte"/>
            <w:noProof/>
          </w:rPr>
          <w:t>Annexe – Œuvres de Van Gogh</w:t>
        </w:r>
        <w:r w:rsidR="004128C0">
          <w:rPr>
            <w:noProof/>
            <w:webHidden/>
          </w:rPr>
          <w:tab/>
        </w:r>
        <w:r w:rsidR="004128C0">
          <w:rPr>
            <w:noProof/>
            <w:webHidden/>
          </w:rPr>
          <w:fldChar w:fldCharType="begin"/>
        </w:r>
        <w:r w:rsidR="004128C0">
          <w:rPr>
            <w:noProof/>
            <w:webHidden/>
          </w:rPr>
          <w:instrText xml:space="preserve"> PAGEREF _Toc42520965 \h </w:instrText>
        </w:r>
        <w:r w:rsidR="004128C0">
          <w:rPr>
            <w:noProof/>
            <w:webHidden/>
          </w:rPr>
        </w:r>
        <w:r w:rsidR="004128C0">
          <w:rPr>
            <w:noProof/>
            <w:webHidden/>
          </w:rPr>
          <w:fldChar w:fldCharType="separate"/>
        </w:r>
        <w:r w:rsidR="004128C0">
          <w:rPr>
            <w:noProof/>
            <w:webHidden/>
          </w:rPr>
          <w:t>18</w:t>
        </w:r>
        <w:r w:rsidR="004128C0">
          <w:rPr>
            <w:noProof/>
            <w:webHidden/>
          </w:rPr>
          <w:fldChar w:fldCharType="end"/>
        </w:r>
      </w:hyperlink>
    </w:p>
    <w:p w14:paraId="306CB3B4" w14:textId="24B5C914" w:rsidR="004128C0" w:rsidRDefault="00A72972">
      <w:pPr>
        <w:pStyle w:val="TM2"/>
        <w:rPr>
          <w:rFonts w:asciiTheme="minorHAnsi" w:eastAsiaTheme="minorEastAsia" w:hAnsiTheme="minorHAnsi" w:cstheme="minorBidi"/>
          <w:noProof/>
          <w:szCs w:val="22"/>
          <w:lang w:val="fr-CA" w:eastAsia="fr-CA"/>
        </w:rPr>
      </w:pPr>
      <w:hyperlink w:anchor="_Toc42520966" w:history="1">
        <w:r w:rsidR="004128C0" w:rsidRPr="00757A36">
          <w:rPr>
            <w:rStyle w:val="Lienhypertexte"/>
            <w:noProof/>
          </w:rPr>
          <w:t>Annexe – Lexique du vocabulaires plastique</w:t>
        </w:r>
        <w:r w:rsidR="004128C0">
          <w:rPr>
            <w:noProof/>
            <w:webHidden/>
          </w:rPr>
          <w:tab/>
        </w:r>
        <w:r w:rsidR="004128C0">
          <w:rPr>
            <w:noProof/>
            <w:webHidden/>
          </w:rPr>
          <w:fldChar w:fldCharType="begin"/>
        </w:r>
        <w:r w:rsidR="004128C0">
          <w:rPr>
            <w:noProof/>
            <w:webHidden/>
          </w:rPr>
          <w:instrText xml:space="preserve"> PAGEREF _Toc42520966 \h </w:instrText>
        </w:r>
        <w:r w:rsidR="004128C0">
          <w:rPr>
            <w:noProof/>
            <w:webHidden/>
          </w:rPr>
        </w:r>
        <w:r w:rsidR="004128C0">
          <w:rPr>
            <w:noProof/>
            <w:webHidden/>
          </w:rPr>
          <w:fldChar w:fldCharType="separate"/>
        </w:r>
        <w:r w:rsidR="004128C0">
          <w:rPr>
            <w:noProof/>
            <w:webHidden/>
          </w:rPr>
          <w:t>19</w:t>
        </w:r>
        <w:r w:rsidR="004128C0">
          <w:rPr>
            <w:noProof/>
            <w:webHidden/>
          </w:rPr>
          <w:fldChar w:fldCharType="end"/>
        </w:r>
      </w:hyperlink>
    </w:p>
    <w:p w14:paraId="5536C8B2" w14:textId="2C507E5E" w:rsidR="004128C0" w:rsidRDefault="00A72972">
      <w:pPr>
        <w:pStyle w:val="TM2"/>
        <w:rPr>
          <w:rFonts w:asciiTheme="minorHAnsi" w:eastAsiaTheme="minorEastAsia" w:hAnsiTheme="minorHAnsi" w:cstheme="minorBidi"/>
          <w:noProof/>
          <w:szCs w:val="22"/>
          <w:lang w:val="fr-CA" w:eastAsia="fr-CA"/>
        </w:rPr>
      </w:pPr>
      <w:hyperlink w:anchor="_Toc42520967" w:history="1">
        <w:r w:rsidR="004128C0" w:rsidRPr="00757A36">
          <w:rPr>
            <w:rStyle w:val="Lienhypertexte"/>
            <w:noProof/>
          </w:rPr>
          <w:t>Stéréo… Stéréotypes !</w:t>
        </w:r>
        <w:r w:rsidR="004128C0">
          <w:rPr>
            <w:noProof/>
            <w:webHidden/>
          </w:rPr>
          <w:tab/>
        </w:r>
        <w:r w:rsidR="004128C0">
          <w:rPr>
            <w:noProof/>
            <w:webHidden/>
          </w:rPr>
          <w:fldChar w:fldCharType="begin"/>
        </w:r>
        <w:r w:rsidR="004128C0">
          <w:rPr>
            <w:noProof/>
            <w:webHidden/>
          </w:rPr>
          <w:instrText xml:space="preserve"> PAGEREF _Toc42520967 \h </w:instrText>
        </w:r>
        <w:r w:rsidR="004128C0">
          <w:rPr>
            <w:noProof/>
            <w:webHidden/>
          </w:rPr>
        </w:r>
        <w:r w:rsidR="004128C0">
          <w:rPr>
            <w:noProof/>
            <w:webHidden/>
          </w:rPr>
          <w:fldChar w:fldCharType="separate"/>
        </w:r>
        <w:r w:rsidR="004128C0">
          <w:rPr>
            <w:noProof/>
            <w:webHidden/>
          </w:rPr>
          <w:t>20</w:t>
        </w:r>
        <w:r w:rsidR="004128C0">
          <w:rPr>
            <w:noProof/>
            <w:webHidden/>
          </w:rPr>
          <w:fldChar w:fldCharType="end"/>
        </w:r>
      </w:hyperlink>
    </w:p>
    <w:p w14:paraId="21C55986" w14:textId="0A2EB1AB" w:rsidR="004128C0" w:rsidRDefault="00A72972">
      <w:pPr>
        <w:pStyle w:val="TM2"/>
        <w:rPr>
          <w:rFonts w:asciiTheme="minorHAnsi" w:eastAsiaTheme="minorEastAsia" w:hAnsiTheme="minorHAnsi" w:cstheme="minorBidi"/>
          <w:noProof/>
          <w:szCs w:val="22"/>
          <w:lang w:val="fr-CA" w:eastAsia="fr-CA"/>
        </w:rPr>
      </w:pPr>
      <w:hyperlink w:anchor="_Toc42520971" w:history="1">
        <w:r w:rsidR="004128C0" w:rsidRPr="00757A36">
          <w:rPr>
            <w:rStyle w:val="Lienhypertexte"/>
            <w:noProof/>
          </w:rPr>
          <w:t>Émancipation</w:t>
        </w:r>
        <w:r w:rsidR="004128C0">
          <w:rPr>
            <w:noProof/>
            <w:webHidden/>
          </w:rPr>
          <w:tab/>
        </w:r>
        <w:r w:rsidR="004128C0">
          <w:rPr>
            <w:noProof/>
            <w:webHidden/>
          </w:rPr>
          <w:fldChar w:fldCharType="begin"/>
        </w:r>
        <w:r w:rsidR="004128C0">
          <w:rPr>
            <w:noProof/>
            <w:webHidden/>
          </w:rPr>
          <w:instrText xml:space="preserve"> PAGEREF _Toc42520971 \h </w:instrText>
        </w:r>
        <w:r w:rsidR="004128C0">
          <w:rPr>
            <w:noProof/>
            <w:webHidden/>
          </w:rPr>
        </w:r>
        <w:r w:rsidR="004128C0">
          <w:rPr>
            <w:noProof/>
            <w:webHidden/>
          </w:rPr>
          <w:fldChar w:fldCharType="separate"/>
        </w:r>
        <w:r w:rsidR="004128C0">
          <w:rPr>
            <w:noProof/>
            <w:webHidden/>
          </w:rPr>
          <w:t>21</w:t>
        </w:r>
        <w:r w:rsidR="004128C0">
          <w:rPr>
            <w:noProof/>
            <w:webHidden/>
          </w:rPr>
          <w:fldChar w:fldCharType="end"/>
        </w:r>
      </w:hyperlink>
    </w:p>
    <w:p w14:paraId="0F910F1E" w14:textId="7059595E" w:rsidR="004128C0" w:rsidRDefault="00A72972">
      <w:pPr>
        <w:pStyle w:val="TM2"/>
        <w:rPr>
          <w:rFonts w:asciiTheme="minorHAnsi" w:eastAsiaTheme="minorEastAsia" w:hAnsiTheme="minorHAnsi" w:cstheme="minorBidi"/>
          <w:noProof/>
          <w:szCs w:val="22"/>
          <w:lang w:val="fr-CA" w:eastAsia="fr-CA"/>
        </w:rPr>
      </w:pPr>
      <w:hyperlink w:anchor="_Toc42520975" w:history="1">
        <w:r w:rsidR="004128C0" w:rsidRPr="00757A36">
          <w:rPr>
            <w:rStyle w:val="Lienhypertexte"/>
            <w:noProof/>
          </w:rPr>
          <w:t>Annexe 1</w:t>
        </w:r>
        <w:r w:rsidR="007E1BA1">
          <w:t xml:space="preserve"> – </w:t>
        </w:r>
        <w:r w:rsidR="004128C0" w:rsidRPr="00757A36">
          <w:rPr>
            <w:rStyle w:val="Lienhypertexte"/>
            <w:noProof/>
          </w:rPr>
          <w:t>Dossier documentaire 1– Émancipation</w:t>
        </w:r>
        <w:r w:rsidR="004128C0">
          <w:rPr>
            <w:noProof/>
            <w:webHidden/>
          </w:rPr>
          <w:tab/>
        </w:r>
        <w:r w:rsidR="004128C0">
          <w:rPr>
            <w:noProof/>
            <w:webHidden/>
          </w:rPr>
          <w:fldChar w:fldCharType="begin"/>
        </w:r>
        <w:r w:rsidR="004128C0">
          <w:rPr>
            <w:noProof/>
            <w:webHidden/>
          </w:rPr>
          <w:instrText xml:space="preserve"> PAGEREF _Toc42520975 \h </w:instrText>
        </w:r>
        <w:r w:rsidR="004128C0">
          <w:rPr>
            <w:noProof/>
            <w:webHidden/>
          </w:rPr>
        </w:r>
        <w:r w:rsidR="004128C0">
          <w:rPr>
            <w:noProof/>
            <w:webHidden/>
          </w:rPr>
          <w:fldChar w:fldCharType="separate"/>
        </w:r>
        <w:r w:rsidR="004128C0">
          <w:rPr>
            <w:noProof/>
            <w:webHidden/>
          </w:rPr>
          <w:t>22</w:t>
        </w:r>
        <w:r w:rsidR="004128C0">
          <w:rPr>
            <w:noProof/>
            <w:webHidden/>
          </w:rPr>
          <w:fldChar w:fldCharType="end"/>
        </w:r>
      </w:hyperlink>
    </w:p>
    <w:p w14:paraId="4AFDBB7A" w14:textId="4B7BF7C9" w:rsidR="004128C0" w:rsidRDefault="00A72972">
      <w:pPr>
        <w:pStyle w:val="TM2"/>
        <w:rPr>
          <w:rFonts w:asciiTheme="minorHAnsi" w:eastAsiaTheme="minorEastAsia" w:hAnsiTheme="minorHAnsi" w:cstheme="minorBidi"/>
          <w:noProof/>
          <w:szCs w:val="22"/>
          <w:lang w:val="fr-CA" w:eastAsia="fr-CA"/>
        </w:rPr>
      </w:pPr>
      <w:hyperlink w:anchor="_Toc42520976" w:history="1">
        <w:r w:rsidR="004128C0" w:rsidRPr="00757A36">
          <w:rPr>
            <w:rStyle w:val="Lienhypertexte"/>
            <w:noProof/>
          </w:rPr>
          <w:t>Annexe 2</w:t>
        </w:r>
        <w:r w:rsidR="007E1BA1">
          <w:t xml:space="preserve"> – </w:t>
        </w:r>
        <w:r w:rsidR="004128C0" w:rsidRPr="00757A36">
          <w:rPr>
            <w:rStyle w:val="Lienhypertexte"/>
            <w:noProof/>
          </w:rPr>
          <w:t>Dossier documentaire 1– Émancipation (suite)</w:t>
        </w:r>
        <w:r w:rsidR="004128C0">
          <w:rPr>
            <w:noProof/>
            <w:webHidden/>
          </w:rPr>
          <w:tab/>
        </w:r>
        <w:r w:rsidR="004128C0">
          <w:rPr>
            <w:noProof/>
            <w:webHidden/>
          </w:rPr>
          <w:fldChar w:fldCharType="begin"/>
        </w:r>
        <w:r w:rsidR="004128C0">
          <w:rPr>
            <w:noProof/>
            <w:webHidden/>
          </w:rPr>
          <w:instrText xml:space="preserve"> PAGEREF _Toc42520976 \h </w:instrText>
        </w:r>
        <w:r w:rsidR="004128C0">
          <w:rPr>
            <w:noProof/>
            <w:webHidden/>
          </w:rPr>
        </w:r>
        <w:r w:rsidR="004128C0">
          <w:rPr>
            <w:noProof/>
            <w:webHidden/>
          </w:rPr>
          <w:fldChar w:fldCharType="separate"/>
        </w:r>
        <w:r w:rsidR="004128C0">
          <w:rPr>
            <w:noProof/>
            <w:webHidden/>
          </w:rPr>
          <w:t>23</w:t>
        </w:r>
        <w:r w:rsidR="004128C0">
          <w:rPr>
            <w:noProof/>
            <w:webHidden/>
          </w:rPr>
          <w:fldChar w:fldCharType="end"/>
        </w:r>
      </w:hyperlink>
    </w:p>
    <w:p w14:paraId="030E1F66" w14:textId="18619D38" w:rsidR="004128C0" w:rsidRDefault="00A72972">
      <w:pPr>
        <w:pStyle w:val="TM2"/>
        <w:rPr>
          <w:rFonts w:asciiTheme="minorHAnsi" w:eastAsiaTheme="minorEastAsia" w:hAnsiTheme="minorHAnsi" w:cstheme="minorBidi"/>
          <w:noProof/>
          <w:szCs w:val="22"/>
          <w:lang w:val="fr-CA" w:eastAsia="fr-CA"/>
        </w:rPr>
      </w:pPr>
      <w:hyperlink w:anchor="_Toc42520977" w:history="1">
        <w:r w:rsidR="004128C0" w:rsidRPr="00757A36">
          <w:rPr>
            <w:rStyle w:val="Lienhypertexte"/>
            <w:noProof/>
          </w:rPr>
          <w:t>Annexe 3</w:t>
        </w:r>
        <w:r w:rsidR="007E1BA1">
          <w:t xml:space="preserve"> – </w:t>
        </w:r>
        <w:r w:rsidR="004128C0" w:rsidRPr="00757A36">
          <w:rPr>
            <w:rStyle w:val="Lienhypertexte"/>
            <w:noProof/>
          </w:rPr>
          <w:t>Dossier documentaire 1– Émancipation (suite)</w:t>
        </w:r>
        <w:r w:rsidR="004128C0">
          <w:rPr>
            <w:noProof/>
            <w:webHidden/>
          </w:rPr>
          <w:tab/>
        </w:r>
        <w:r w:rsidR="004128C0">
          <w:rPr>
            <w:noProof/>
            <w:webHidden/>
          </w:rPr>
          <w:fldChar w:fldCharType="begin"/>
        </w:r>
        <w:r w:rsidR="004128C0">
          <w:rPr>
            <w:noProof/>
            <w:webHidden/>
          </w:rPr>
          <w:instrText xml:space="preserve"> PAGEREF _Toc42520977 \h </w:instrText>
        </w:r>
        <w:r w:rsidR="004128C0">
          <w:rPr>
            <w:noProof/>
            <w:webHidden/>
          </w:rPr>
        </w:r>
        <w:r w:rsidR="004128C0">
          <w:rPr>
            <w:noProof/>
            <w:webHidden/>
          </w:rPr>
          <w:fldChar w:fldCharType="separate"/>
        </w:r>
        <w:r w:rsidR="004128C0">
          <w:rPr>
            <w:noProof/>
            <w:webHidden/>
          </w:rPr>
          <w:t>24</w:t>
        </w:r>
        <w:r w:rsidR="004128C0">
          <w:rPr>
            <w:noProof/>
            <w:webHidden/>
          </w:rPr>
          <w:fldChar w:fldCharType="end"/>
        </w:r>
      </w:hyperlink>
    </w:p>
    <w:p w14:paraId="4FD74AFE" w14:textId="65967B63" w:rsidR="004128C0" w:rsidRDefault="00A72972">
      <w:pPr>
        <w:pStyle w:val="TM2"/>
        <w:rPr>
          <w:rFonts w:asciiTheme="minorHAnsi" w:eastAsiaTheme="minorEastAsia" w:hAnsiTheme="minorHAnsi" w:cstheme="minorBidi"/>
          <w:noProof/>
          <w:szCs w:val="22"/>
          <w:lang w:val="fr-CA" w:eastAsia="fr-CA"/>
        </w:rPr>
      </w:pPr>
      <w:hyperlink w:anchor="_Toc42520978" w:history="1">
        <w:r w:rsidR="004128C0" w:rsidRPr="00757A36">
          <w:rPr>
            <w:rStyle w:val="Lienhypertexte"/>
            <w:noProof/>
          </w:rPr>
          <w:t>Annexe 4</w:t>
        </w:r>
        <w:r w:rsidR="007E1BA1">
          <w:t xml:space="preserve"> – </w:t>
        </w:r>
        <w:r w:rsidR="004128C0" w:rsidRPr="00757A36">
          <w:rPr>
            <w:rStyle w:val="Lienhypertexte"/>
            <w:noProof/>
          </w:rPr>
          <w:t>Dossier documentaire 2– Émancipation</w:t>
        </w:r>
        <w:r w:rsidR="004128C0">
          <w:rPr>
            <w:noProof/>
            <w:webHidden/>
          </w:rPr>
          <w:tab/>
        </w:r>
        <w:r w:rsidR="004128C0">
          <w:rPr>
            <w:noProof/>
            <w:webHidden/>
          </w:rPr>
          <w:fldChar w:fldCharType="begin"/>
        </w:r>
        <w:r w:rsidR="004128C0">
          <w:rPr>
            <w:noProof/>
            <w:webHidden/>
          </w:rPr>
          <w:instrText xml:space="preserve"> PAGEREF _Toc42520978 \h </w:instrText>
        </w:r>
        <w:r w:rsidR="004128C0">
          <w:rPr>
            <w:noProof/>
            <w:webHidden/>
          </w:rPr>
        </w:r>
        <w:r w:rsidR="004128C0">
          <w:rPr>
            <w:noProof/>
            <w:webHidden/>
          </w:rPr>
          <w:fldChar w:fldCharType="separate"/>
        </w:r>
        <w:r w:rsidR="004128C0">
          <w:rPr>
            <w:noProof/>
            <w:webHidden/>
          </w:rPr>
          <w:t>25</w:t>
        </w:r>
        <w:r w:rsidR="004128C0">
          <w:rPr>
            <w:noProof/>
            <w:webHidden/>
          </w:rPr>
          <w:fldChar w:fldCharType="end"/>
        </w:r>
      </w:hyperlink>
    </w:p>
    <w:p w14:paraId="1164E24C" w14:textId="604A0F89" w:rsidR="004128C0" w:rsidRDefault="00A72972">
      <w:pPr>
        <w:pStyle w:val="TM2"/>
        <w:rPr>
          <w:rFonts w:asciiTheme="minorHAnsi" w:eastAsiaTheme="minorEastAsia" w:hAnsiTheme="minorHAnsi" w:cstheme="minorBidi"/>
          <w:noProof/>
          <w:szCs w:val="22"/>
          <w:lang w:val="fr-CA" w:eastAsia="fr-CA"/>
        </w:rPr>
      </w:pPr>
      <w:hyperlink w:anchor="_Toc42520979" w:history="1">
        <w:r w:rsidR="004128C0" w:rsidRPr="00757A36">
          <w:rPr>
            <w:rStyle w:val="Lienhypertexte"/>
            <w:noProof/>
          </w:rPr>
          <w:t>Annexe 5</w:t>
        </w:r>
        <w:r w:rsidR="007E1BA1">
          <w:t xml:space="preserve"> – </w:t>
        </w:r>
        <w:r w:rsidR="004128C0" w:rsidRPr="00757A36">
          <w:rPr>
            <w:rStyle w:val="Lienhypertexte"/>
            <w:noProof/>
          </w:rPr>
          <w:t>Dossier documentaire 2– Émancipation (suite)</w:t>
        </w:r>
        <w:r w:rsidR="004128C0">
          <w:rPr>
            <w:noProof/>
            <w:webHidden/>
          </w:rPr>
          <w:tab/>
        </w:r>
        <w:r w:rsidR="004128C0">
          <w:rPr>
            <w:noProof/>
            <w:webHidden/>
          </w:rPr>
          <w:fldChar w:fldCharType="begin"/>
        </w:r>
        <w:r w:rsidR="004128C0">
          <w:rPr>
            <w:noProof/>
            <w:webHidden/>
          </w:rPr>
          <w:instrText xml:space="preserve"> PAGEREF _Toc42520979 \h </w:instrText>
        </w:r>
        <w:r w:rsidR="004128C0">
          <w:rPr>
            <w:noProof/>
            <w:webHidden/>
          </w:rPr>
        </w:r>
        <w:r w:rsidR="004128C0">
          <w:rPr>
            <w:noProof/>
            <w:webHidden/>
          </w:rPr>
          <w:fldChar w:fldCharType="separate"/>
        </w:r>
        <w:r w:rsidR="004128C0">
          <w:rPr>
            <w:noProof/>
            <w:webHidden/>
          </w:rPr>
          <w:t>26</w:t>
        </w:r>
        <w:r w:rsidR="004128C0">
          <w:rPr>
            <w:noProof/>
            <w:webHidden/>
          </w:rPr>
          <w:fldChar w:fldCharType="end"/>
        </w:r>
      </w:hyperlink>
    </w:p>
    <w:p w14:paraId="664A36ED" w14:textId="2FAB07D8" w:rsidR="004128C0" w:rsidRDefault="00A72972">
      <w:pPr>
        <w:pStyle w:val="TM2"/>
        <w:rPr>
          <w:rFonts w:asciiTheme="minorHAnsi" w:eastAsiaTheme="minorEastAsia" w:hAnsiTheme="minorHAnsi" w:cstheme="minorBidi"/>
          <w:noProof/>
          <w:szCs w:val="22"/>
          <w:lang w:val="fr-CA" w:eastAsia="fr-CA"/>
        </w:rPr>
      </w:pPr>
      <w:hyperlink w:anchor="_Toc42520980" w:history="1">
        <w:r w:rsidR="004128C0" w:rsidRPr="00757A36">
          <w:rPr>
            <w:rStyle w:val="Lienhypertexte"/>
            <w:noProof/>
          </w:rPr>
          <w:t>Annexe 6</w:t>
        </w:r>
        <w:r w:rsidR="006A7072">
          <w:t xml:space="preserve"> – </w:t>
        </w:r>
        <w:r w:rsidR="004128C0" w:rsidRPr="00757A36">
          <w:rPr>
            <w:rStyle w:val="Lienhypertexte"/>
            <w:noProof/>
          </w:rPr>
          <w:t>Questions– Émancipation</w:t>
        </w:r>
        <w:r w:rsidR="004128C0">
          <w:rPr>
            <w:noProof/>
            <w:webHidden/>
          </w:rPr>
          <w:tab/>
        </w:r>
        <w:r w:rsidR="004128C0">
          <w:rPr>
            <w:noProof/>
            <w:webHidden/>
          </w:rPr>
          <w:fldChar w:fldCharType="begin"/>
        </w:r>
        <w:r w:rsidR="004128C0">
          <w:rPr>
            <w:noProof/>
            <w:webHidden/>
          </w:rPr>
          <w:instrText xml:space="preserve"> PAGEREF _Toc42520980 \h </w:instrText>
        </w:r>
        <w:r w:rsidR="004128C0">
          <w:rPr>
            <w:noProof/>
            <w:webHidden/>
          </w:rPr>
        </w:r>
        <w:r w:rsidR="004128C0">
          <w:rPr>
            <w:noProof/>
            <w:webHidden/>
          </w:rPr>
          <w:fldChar w:fldCharType="separate"/>
        </w:r>
        <w:r w:rsidR="004128C0">
          <w:rPr>
            <w:noProof/>
            <w:webHidden/>
          </w:rPr>
          <w:t>27</w:t>
        </w:r>
        <w:r w:rsidR="004128C0">
          <w:rPr>
            <w:noProof/>
            <w:webHidden/>
          </w:rPr>
          <w:fldChar w:fldCharType="end"/>
        </w:r>
      </w:hyperlink>
    </w:p>
    <w:p w14:paraId="482A2094" w14:textId="4ABC0178" w:rsidR="004128C0" w:rsidRDefault="00A72972">
      <w:pPr>
        <w:pStyle w:val="TM2"/>
        <w:rPr>
          <w:rFonts w:asciiTheme="minorHAnsi" w:eastAsiaTheme="minorEastAsia" w:hAnsiTheme="minorHAnsi" w:cstheme="minorBidi"/>
          <w:noProof/>
          <w:szCs w:val="22"/>
          <w:lang w:val="fr-CA" w:eastAsia="fr-CA"/>
        </w:rPr>
      </w:pPr>
      <w:hyperlink w:anchor="_Toc42520981" w:history="1">
        <w:r w:rsidR="004128C0" w:rsidRPr="00757A36">
          <w:rPr>
            <w:rStyle w:val="Lienhypertexte"/>
            <w:noProof/>
          </w:rPr>
          <w:t>Annexe 7</w:t>
        </w:r>
        <w:r w:rsidR="006A7072">
          <w:t xml:space="preserve"> – </w:t>
        </w:r>
        <w:r w:rsidR="004128C0" w:rsidRPr="00757A36">
          <w:rPr>
            <w:rStyle w:val="Lienhypertexte"/>
            <w:noProof/>
          </w:rPr>
          <w:t>Questions– Émancipation (suite)</w:t>
        </w:r>
        <w:r w:rsidR="004128C0">
          <w:rPr>
            <w:noProof/>
            <w:webHidden/>
          </w:rPr>
          <w:tab/>
        </w:r>
        <w:r w:rsidR="004128C0">
          <w:rPr>
            <w:noProof/>
            <w:webHidden/>
          </w:rPr>
          <w:fldChar w:fldCharType="begin"/>
        </w:r>
        <w:r w:rsidR="004128C0">
          <w:rPr>
            <w:noProof/>
            <w:webHidden/>
          </w:rPr>
          <w:instrText xml:space="preserve"> PAGEREF _Toc42520981 \h </w:instrText>
        </w:r>
        <w:r w:rsidR="004128C0">
          <w:rPr>
            <w:noProof/>
            <w:webHidden/>
          </w:rPr>
        </w:r>
        <w:r w:rsidR="004128C0">
          <w:rPr>
            <w:noProof/>
            <w:webHidden/>
          </w:rPr>
          <w:fldChar w:fldCharType="separate"/>
        </w:r>
        <w:r w:rsidR="004128C0">
          <w:rPr>
            <w:noProof/>
            <w:webHidden/>
          </w:rPr>
          <w:t>28</w:t>
        </w:r>
        <w:r w:rsidR="004128C0">
          <w:rPr>
            <w:noProof/>
            <w:webHidden/>
          </w:rPr>
          <w:fldChar w:fldCharType="end"/>
        </w:r>
      </w:hyperlink>
    </w:p>
    <w:p w14:paraId="173FC790" w14:textId="101952A0" w:rsidR="00DF4403" w:rsidRPr="00BF31BF" w:rsidRDefault="0000309F" w:rsidP="00B60F6E">
      <w:pPr>
        <w:pStyle w:val="TM3"/>
        <w:sectPr w:rsidR="00DF4403" w:rsidRPr="00BF31BF" w:rsidSect="003D4077">
          <w:headerReference w:type="even" r:id="rId11"/>
          <w:headerReference w:type="default" r:id="rId12"/>
          <w:footerReference w:type="even" r:id="rId13"/>
          <w:footerReference w:type="default" r:id="rId14"/>
          <w:headerReference w:type="first" r:id="rId15"/>
          <w:footerReference w:type="first" r:id="rId16"/>
          <w:pgSz w:w="12240" w:h="15840" w:code="1"/>
          <w:pgMar w:top="720" w:right="1080" w:bottom="1440" w:left="1080" w:header="0" w:footer="706" w:gutter="0"/>
          <w:cols w:space="708"/>
          <w:docGrid w:linePitch="360"/>
        </w:sectPr>
      </w:pPr>
      <w:r>
        <w:rPr>
          <w:noProof/>
        </w:rPr>
        <w:fldChar w:fldCharType="end"/>
      </w:r>
    </w:p>
    <w:p w14:paraId="0B765494" w14:textId="77777777" w:rsidR="007F6CBD" w:rsidRPr="00BF31BF" w:rsidRDefault="007F6CBD" w:rsidP="007F6CBD">
      <w:pPr>
        <w:pStyle w:val="Matire-Premirepage"/>
      </w:pPr>
      <w:bookmarkStart w:id="0" w:name="_Hlk37076433"/>
      <w:bookmarkStart w:id="1" w:name="_Hlk37077689"/>
      <w:r w:rsidRPr="00BF31BF">
        <w:lastRenderedPageBreak/>
        <w:t>Français</w:t>
      </w:r>
      <w:r>
        <w:t>,</w:t>
      </w:r>
      <w:r w:rsidRPr="00BF31BF">
        <w:t xml:space="preserve"> langue d’enseignement</w:t>
      </w:r>
    </w:p>
    <w:p w14:paraId="559773C7" w14:textId="77777777" w:rsidR="007F6CBD" w:rsidRPr="00BF31BF" w:rsidRDefault="007F6CBD" w:rsidP="007F6CBD">
      <w:pPr>
        <w:pStyle w:val="Titredelactivit"/>
        <w:tabs>
          <w:tab w:val="left" w:pos="7170"/>
        </w:tabs>
      </w:pPr>
      <w:bookmarkStart w:id="2" w:name="_Toc42197021"/>
      <w:bookmarkStart w:id="3" w:name="_Toc42438720"/>
      <w:bookmarkStart w:id="4" w:name="_Toc42520934"/>
      <w:bookmarkStart w:id="5" w:name="_Hlk37076076"/>
      <w:r>
        <w:t>L'actualité pour les jeunes!</w:t>
      </w:r>
      <w:bookmarkEnd w:id="2"/>
      <w:bookmarkEnd w:id="3"/>
      <w:bookmarkEnd w:id="4"/>
    </w:p>
    <w:p w14:paraId="2E41741C" w14:textId="77777777" w:rsidR="007F6CBD" w:rsidRDefault="007F6CBD" w:rsidP="007F6CBD"/>
    <w:p w14:paraId="20100F58" w14:textId="77777777" w:rsidR="007F6CBD" w:rsidRDefault="007F6CBD" w:rsidP="007F6CBD">
      <w:r w:rsidRPr="002C2A27">
        <w:t>Qu’est-ce que c’est MAJ</w:t>
      </w:r>
      <w:r>
        <w:t>?</w:t>
      </w:r>
      <w:r w:rsidRPr="002C2A27">
        <w:t xml:space="preserve"> C’est une plateforme interactive créée par Radio-Canada pour t’informer d’une foule de sujets d’actualité du monde qui t’entoure</w:t>
      </w:r>
      <w:r>
        <w:t>!</w:t>
      </w:r>
      <w:r w:rsidRPr="002C2A27">
        <w:t xml:space="preserve"> Pour cette activité, qui se fait en deux parties, une capsule-vidéo a été sélectionnée spécialement pour toi</w:t>
      </w:r>
      <w:r>
        <w:t xml:space="preserve"> (p</w:t>
      </w:r>
      <w:r w:rsidRPr="00646D9B">
        <w:t xml:space="preserve">our plus de détails, clique </w:t>
      </w:r>
      <w:hyperlink r:id="rId17" w:history="1">
        <w:r w:rsidRPr="00646D9B">
          <w:rPr>
            <w:rStyle w:val="Lienhypertexte"/>
          </w:rPr>
          <w:t>ici</w:t>
        </w:r>
      </w:hyperlink>
      <w:r w:rsidRPr="00646D9B">
        <w:t>)</w:t>
      </w:r>
      <w:r>
        <w:t>.</w:t>
      </w:r>
    </w:p>
    <w:p w14:paraId="23296D26" w14:textId="77777777" w:rsidR="007F6CBD" w:rsidRDefault="007F6CBD" w:rsidP="007F6CBD"/>
    <w:p w14:paraId="074D1DE7" w14:textId="77777777" w:rsidR="007F6CBD" w:rsidRDefault="007F6CBD" w:rsidP="007F6CBD">
      <w:pPr>
        <w:pStyle w:val="Consigne-Titre"/>
      </w:pPr>
      <w:bookmarkStart w:id="6" w:name="_Toc42197022"/>
      <w:bookmarkStart w:id="7" w:name="_Toc42438721"/>
      <w:bookmarkStart w:id="8" w:name="_Toc42520935"/>
      <w:r w:rsidRPr="00BF31BF">
        <w:t>Consigne</w:t>
      </w:r>
      <w:r>
        <w:t>s</w:t>
      </w:r>
      <w:r w:rsidRPr="00BF31BF">
        <w:t xml:space="preserve"> à l’élève</w:t>
      </w:r>
      <w:bookmarkEnd w:id="6"/>
      <w:bookmarkEnd w:id="7"/>
      <w:bookmarkEnd w:id="8"/>
    </w:p>
    <w:p w14:paraId="3480EB41" w14:textId="77777777" w:rsidR="007F6CBD" w:rsidRPr="004B4A33" w:rsidRDefault="007F6CBD" w:rsidP="00E44173">
      <w:pPr>
        <w:pStyle w:val="Consigne-tapes"/>
      </w:pPr>
      <w:bookmarkStart w:id="9" w:name="_Toc42197023"/>
      <w:bookmarkStart w:id="10" w:name="_Toc42438722"/>
      <w:r>
        <w:t>1ère partie :</w:t>
      </w:r>
      <w:bookmarkEnd w:id="9"/>
      <w:bookmarkEnd w:id="10"/>
    </w:p>
    <w:p w14:paraId="50CDE944" w14:textId="77777777" w:rsidR="007F6CBD" w:rsidRDefault="007F6CBD" w:rsidP="00E44173">
      <w:r w:rsidRPr="00506E57">
        <w:t>Écoute</w:t>
      </w:r>
      <w:r>
        <w:t xml:space="preserve"> </w:t>
      </w:r>
      <w:r w:rsidRPr="00506E57">
        <w:t>la capsule-vidéo</w:t>
      </w:r>
      <w:r>
        <w:t xml:space="preserve"> </w:t>
      </w:r>
      <w:r w:rsidRPr="00506E57">
        <w:t xml:space="preserve">en cliquant sur le lien suivant : </w:t>
      </w:r>
      <w:hyperlink r:id="rId18" w:history="1">
        <w:r>
          <w:rPr>
            <w:rStyle w:val="Lienhypertexte"/>
          </w:rPr>
          <w:t xml:space="preserve">MAJ Ça va bien aller - 29 mai 2020 </w:t>
        </w:r>
      </w:hyperlink>
      <w:r>
        <w:t xml:space="preserve">. </w:t>
      </w:r>
      <w:r w:rsidRPr="00506E57">
        <w:t>Lis les questions de l’Annexe 1.</w:t>
      </w:r>
      <w:r>
        <w:t xml:space="preserve"> Au besoin, regarde une 2e fois la vidéo et prends quelques notes. Réponds aux trois questions proposées. Il s'agit de trois courtes situations d'écriture.   </w:t>
      </w:r>
      <w:r w:rsidRPr="00506E57">
        <w:t xml:space="preserve"> </w:t>
      </w:r>
    </w:p>
    <w:p w14:paraId="067AA894" w14:textId="77777777" w:rsidR="007F6CBD" w:rsidRPr="00506E57" w:rsidRDefault="007F6CBD" w:rsidP="00E44173">
      <w:pPr>
        <w:pStyle w:val="Consigne-Texte"/>
      </w:pPr>
      <w:r w:rsidRPr="00506E57">
        <w:t xml:space="preserve">Que ce soit sur une feuille ou à l’ordinateur, </w:t>
      </w:r>
      <w:r>
        <w:t>écris</w:t>
      </w:r>
      <w:r w:rsidRPr="00506E57">
        <w:t xml:space="preserve"> à double interligne pour avoir suffisamment d’espace pour la 2e partie de l’activité.</w:t>
      </w:r>
      <w:r>
        <w:t xml:space="preserve"> </w:t>
      </w:r>
      <w:r w:rsidRPr="00506E57">
        <w:t xml:space="preserve">Tu devras également imprimer ton document si tu l’écris à l’ordinateur. </w:t>
      </w:r>
    </w:p>
    <w:p w14:paraId="2AA1E532" w14:textId="77777777" w:rsidR="007F6CBD" w:rsidRDefault="007F6CBD" w:rsidP="00E44173">
      <w:pPr>
        <w:pStyle w:val="Consigne-Texte"/>
      </w:pPr>
      <w:r w:rsidRPr="00506E57">
        <w:t>Prends le temps de te relire et de te corriger</w:t>
      </w:r>
      <w:r>
        <w:t>.</w:t>
      </w:r>
    </w:p>
    <w:p w14:paraId="1FE2882E" w14:textId="77777777" w:rsidR="007F6CBD" w:rsidRPr="00E44173" w:rsidRDefault="007F6CBD" w:rsidP="00E44173">
      <w:pPr>
        <w:pStyle w:val="Consignepuceniveau2"/>
      </w:pPr>
      <w:r w:rsidRPr="00E44173">
        <w:t>Pour t’aider, tu peux consulter la vidéo expliquant</w:t>
      </w:r>
      <w:hyperlink r:id="rId19" w:history="1">
        <w:r w:rsidRPr="00E44173">
          <w:t xml:space="preserve"> </w:t>
        </w:r>
        <w:hyperlink r:id="rId20" w:history="1">
          <w:r w:rsidRPr="00E44173">
            <w:rPr>
              <w:rStyle w:val="Lienhypertexte"/>
            </w:rPr>
            <w:t xml:space="preserve">comment construire et donner son point de vue. </w:t>
          </w:r>
        </w:hyperlink>
        <w:r w:rsidRPr="00E44173">
          <w:rPr>
            <w:rStyle w:val="Lienhypertexte"/>
          </w:rPr>
          <w:t xml:space="preserve"> </w:t>
        </w:r>
      </w:hyperlink>
    </w:p>
    <w:p w14:paraId="508F1E75" w14:textId="77777777" w:rsidR="007F6CBD" w:rsidRPr="00E44173" w:rsidRDefault="007F6CBD" w:rsidP="00E44173">
      <w:pPr>
        <w:pStyle w:val="Consignepuceniveau2"/>
      </w:pPr>
      <w:r w:rsidRPr="00E44173">
        <w:t>Tu peux partager ce que tu as écrit, discuter avec tes amis ou avec les membres de ton entourage des différents sujets abordés dans la capsule-vidéo, raconter les périples de Bagel le chat, comparer vos opinions, etc.</w:t>
      </w:r>
    </w:p>
    <w:p w14:paraId="1D904EDD" w14:textId="77777777" w:rsidR="007F6CBD" w:rsidRPr="00E44173" w:rsidRDefault="007F6CBD" w:rsidP="00E44173">
      <w:pPr>
        <w:pStyle w:val="Consignepuceniveau2"/>
      </w:pPr>
      <w:r w:rsidRPr="00E44173">
        <w:t xml:space="preserve">Si tu veux en connaître un peu plus l’histoire d’Harley le </w:t>
      </w:r>
      <w:proofErr w:type="spellStart"/>
      <w:r w:rsidRPr="00E44173">
        <w:t>pug</w:t>
      </w:r>
      <w:proofErr w:type="spellEnd"/>
      <w:r w:rsidRPr="00E44173">
        <w:t xml:space="preserve"> (carlin), voici un </w:t>
      </w:r>
      <w:hyperlink r:id="rId21" w:history="1">
        <w:r w:rsidRPr="005E0C4F">
          <w:rPr>
            <w:rStyle w:val="Lienhypertexte"/>
          </w:rPr>
          <w:t>article</w:t>
        </w:r>
      </w:hyperlink>
      <w:r w:rsidRPr="00E44173">
        <w:t xml:space="preserve"> de journal de La Presse qui parle de lui. </w:t>
      </w:r>
    </w:p>
    <w:p w14:paraId="442E3E64" w14:textId="77777777" w:rsidR="007F6CBD" w:rsidRDefault="007F6CBD" w:rsidP="007F6CBD">
      <w:pPr>
        <w:pStyle w:val="Consignepuceniveau2"/>
        <w:numPr>
          <w:ilvl w:val="0"/>
          <w:numId w:val="0"/>
        </w:numPr>
        <w:ind w:left="1486"/>
      </w:pPr>
    </w:p>
    <w:p w14:paraId="3D1C4E75" w14:textId="77777777" w:rsidR="007F6CBD" w:rsidRDefault="007F6CBD" w:rsidP="005E0C4F">
      <w:pPr>
        <w:pStyle w:val="Consigne-tapes"/>
      </w:pPr>
      <w:bookmarkStart w:id="11" w:name="_Toc42197024"/>
      <w:bookmarkStart w:id="12" w:name="_Toc42438723"/>
      <w:r>
        <w:t>2e partie :</w:t>
      </w:r>
      <w:bookmarkEnd w:id="11"/>
      <w:bookmarkEnd w:id="12"/>
    </w:p>
    <w:p w14:paraId="01FAA6F7" w14:textId="77777777" w:rsidR="007F6CBD" w:rsidRDefault="007F6CBD" w:rsidP="007F6CBD">
      <w:pPr>
        <w:pStyle w:val="Consigne-Texte"/>
        <w:numPr>
          <w:ilvl w:val="0"/>
          <w:numId w:val="16"/>
        </w:numPr>
        <w:ind w:left="360"/>
      </w:pPr>
      <w:r w:rsidRPr="00646D9B">
        <w:t xml:space="preserve">Avant de commencer le </w:t>
      </w:r>
      <w:r>
        <w:t xml:space="preserve">« </w:t>
      </w:r>
      <w:r w:rsidRPr="00646D9B">
        <w:t>Défi qui a de la cl</w:t>
      </w:r>
      <w:r>
        <w:t>a</w:t>
      </w:r>
      <w:r w:rsidRPr="00646D9B">
        <w:t>sse</w:t>
      </w:r>
      <w:r>
        <w:t>! »</w:t>
      </w:r>
      <w:r w:rsidRPr="00646D9B">
        <w:t xml:space="preserve"> (Annexe 2), choisis 5 phrases parmi celles que tu as écrites dans tes trois courts textes. N’importe lesquelles! Cependant, elles doivent toutes contenir au moins 10-12 mots.</w:t>
      </w:r>
      <w:r>
        <w:t xml:space="preserve"> </w:t>
      </w:r>
    </w:p>
    <w:p w14:paraId="07E3F7A6" w14:textId="77777777" w:rsidR="007F6CBD" w:rsidRDefault="007F6CBD" w:rsidP="007F6CBD">
      <w:pPr>
        <w:pStyle w:val="Consigne-Texte"/>
        <w:numPr>
          <w:ilvl w:val="0"/>
          <w:numId w:val="16"/>
        </w:numPr>
        <w:ind w:left="360"/>
      </w:pPr>
      <w:r w:rsidRPr="005147F0">
        <w:t xml:space="preserve">Maintenant, tu es prêt à relever 5 défis! Tu mettras en pratique tes connaissances sur les différentes classes de mots et d’autres notions en grammaire. Tu retrouveras les directives pour chaque défi à l’Annexe 2. </w:t>
      </w:r>
    </w:p>
    <w:p w14:paraId="4FA04B56" w14:textId="77777777" w:rsidR="007F6CBD" w:rsidRPr="00646D9B" w:rsidRDefault="007F6CBD" w:rsidP="007F6CBD">
      <w:pPr>
        <w:pStyle w:val="Consigne-Texte"/>
        <w:numPr>
          <w:ilvl w:val="0"/>
          <w:numId w:val="0"/>
        </w:numPr>
        <w:ind w:left="360"/>
      </w:pPr>
    </w:p>
    <w:p w14:paraId="5376FD45" w14:textId="77777777" w:rsidR="007F6CBD" w:rsidRPr="00646D9B" w:rsidRDefault="007F6CBD" w:rsidP="007F6CBD">
      <w:pPr>
        <w:pStyle w:val="Consignepuceniveau2"/>
      </w:pPr>
      <w:r w:rsidRPr="00646D9B">
        <w:t xml:space="preserve">Je te conseille de numéroter tes 5 phrases si tu décides de faire la 2e partie de l’activité directement dans ton texte ou de les réécrire sur une feuille à part (à double interligne). </w:t>
      </w:r>
    </w:p>
    <w:p w14:paraId="16DF2539" w14:textId="77777777" w:rsidR="007F6CBD" w:rsidRDefault="007F6CBD" w:rsidP="007F6CBD">
      <w:pPr>
        <w:pStyle w:val="Consignepuceniveau2"/>
      </w:pPr>
      <w:r w:rsidRPr="00646D9B">
        <w:t xml:space="preserve">N’hésite pas à consulter tes outils aide-mémoires! Voici un </w:t>
      </w:r>
      <w:hyperlink r:id="rId22" w:history="1">
        <w:r w:rsidRPr="00646D9B">
          <w:rPr>
            <w:rStyle w:val="Lienhypertexte"/>
          </w:rPr>
          <w:t xml:space="preserve">lien sur </w:t>
        </w:r>
        <w:proofErr w:type="spellStart"/>
        <w:r w:rsidRPr="00646D9B">
          <w:rPr>
            <w:rStyle w:val="Lienhypertexte"/>
          </w:rPr>
          <w:t>AlloProf</w:t>
        </w:r>
        <w:proofErr w:type="spellEnd"/>
      </w:hyperlink>
      <w:r w:rsidRPr="00646D9B">
        <w:t xml:space="preserve"> que tu peux consulter afin de t’aider à différencier les 8 classes de mots.</w:t>
      </w:r>
    </w:p>
    <w:p w14:paraId="1DD56DD1" w14:textId="3F05FD13" w:rsidR="005E0C4F" w:rsidRDefault="007F6CBD" w:rsidP="005E0C4F">
      <w:pPr>
        <w:pStyle w:val="Consignepuceniveau2"/>
        <w:sectPr w:rsidR="005E0C4F" w:rsidSect="00CE3D33">
          <w:headerReference w:type="default" r:id="rId23"/>
          <w:footerReference w:type="default" r:id="rId24"/>
          <w:pgSz w:w="12240" w:h="15840"/>
          <w:pgMar w:top="1170" w:right="1080" w:bottom="1440" w:left="1080" w:header="615" w:footer="706" w:gutter="0"/>
          <w:pgNumType w:start="1"/>
          <w:cols w:space="708"/>
          <w:docGrid w:linePitch="360"/>
        </w:sectPr>
      </w:pPr>
      <w:r w:rsidRPr="00646D9B">
        <w:t xml:space="preserve">Pour te corriger, si tu n’as pas de dictionnaire à la maison, tu peux consulter celui-ci : </w:t>
      </w:r>
      <w:hyperlink r:id="rId25" w:history="1">
        <w:proofErr w:type="spellStart"/>
        <w:r>
          <w:rPr>
            <w:rStyle w:val="Lienhypertexte"/>
          </w:rPr>
          <w:t>Usito</w:t>
        </w:r>
        <w:proofErr w:type="spellEnd"/>
      </w:hyperlink>
      <w:r>
        <w:t>.</w:t>
      </w:r>
    </w:p>
    <w:p w14:paraId="69C3D5D2" w14:textId="77777777" w:rsidR="007F6CBD" w:rsidRPr="00BF31BF" w:rsidRDefault="007F6CBD" w:rsidP="007F6CBD">
      <w:pPr>
        <w:pStyle w:val="Matire-Premirepage"/>
      </w:pPr>
      <w:r w:rsidRPr="00BF31BF">
        <w:lastRenderedPageBreak/>
        <w:t>Français</w:t>
      </w:r>
      <w:r>
        <w:t>,</w:t>
      </w:r>
      <w:r w:rsidRPr="00BF31BF">
        <w:t xml:space="preserve"> langue d’enseignement</w:t>
      </w:r>
    </w:p>
    <w:p w14:paraId="18EEC7A9" w14:textId="77777777" w:rsidR="007F6CBD" w:rsidRDefault="007F6CBD" w:rsidP="007F6CBD">
      <w:pPr>
        <w:pStyle w:val="Consignepuceniveau2"/>
        <w:numPr>
          <w:ilvl w:val="0"/>
          <w:numId w:val="0"/>
        </w:numPr>
        <w:ind w:left="766"/>
      </w:pPr>
    </w:p>
    <w:p w14:paraId="1B6E673A" w14:textId="77777777" w:rsidR="007F6CBD" w:rsidRPr="00BF31BF" w:rsidRDefault="007F6CBD" w:rsidP="007F6CBD">
      <w:pPr>
        <w:pStyle w:val="Consignepuceniveau2"/>
        <w:numPr>
          <w:ilvl w:val="0"/>
          <w:numId w:val="0"/>
        </w:numPr>
      </w:pPr>
    </w:p>
    <w:p w14:paraId="757AE4D3" w14:textId="77777777" w:rsidR="007F6CBD" w:rsidRPr="00BF31BF" w:rsidRDefault="007F6CBD" w:rsidP="007F6CBD">
      <w:pPr>
        <w:pStyle w:val="Matriel-Titre"/>
      </w:pPr>
      <w:bookmarkStart w:id="14" w:name="_Toc42197025"/>
      <w:bookmarkStart w:id="15" w:name="_Toc42438724"/>
      <w:bookmarkStart w:id="16" w:name="_Toc42520936"/>
      <w:r w:rsidRPr="00BF31BF">
        <w:t>Matériel requis</w:t>
      </w:r>
      <w:bookmarkEnd w:id="14"/>
      <w:bookmarkEnd w:id="15"/>
      <w:bookmarkEnd w:id="16"/>
    </w:p>
    <w:p w14:paraId="06A95ACE" w14:textId="77777777" w:rsidR="007F6CBD" w:rsidRPr="00646D9B" w:rsidRDefault="007F6CBD" w:rsidP="00BD349C">
      <w:pPr>
        <w:pStyle w:val="Matriel-Texte"/>
      </w:pPr>
      <w:r w:rsidRPr="00646D9B">
        <w:t xml:space="preserve">Capsule-vidéo : </w:t>
      </w:r>
      <w:hyperlink r:id="rId26" w:history="1">
        <w:r w:rsidRPr="00646D9B">
          <w:rPr>
            <w:rStyle w:val="Lienhypertexte"/>
          </w:rPr>
          <w:t>MAJ Ça va bien aller - 29 mai 2020</w:t>
        </w:r>
      </w:hyperlink>
      <w:r>
        <w:t>.</w:t>
      </w:r>
    </w:p>
    <w:p w14:paraId="2A0D56E5" w14:textId="77777777" w:rsidR="007F6CBD" w:rsidRPr="00646D9B" w:rsidRDefault="007F6CBD" w:rsidP="00BD349C">
      <w:pPr>
        <w:pStyle w:val="Matriel-Texte"/>
      </w:pPr>
      <w:r w:rsidRPr="00646D9B">
        <w:t>Feuilles, crayon de plomb, 3 surligneurs ou crayons de couleur (jaune, bleu et rose)</w:t>
      </w:r>
      <w:r>
        <w:t>.</w:t>
      </w:r>
    </w:p>
    <w:p w14:paraId="5CCB62A9" w14:textId="77777777" w:rsidR="007F6CBD" w:rsidRPr="00646D9B" w:rsidRDefault="007F6CBD" w:rsidP="00BD349C">
      <w:pPr>
        <w:pStyle w:val="Matriel-Texte"/>
      </w:pPr>
      <w:r w:rsidRPr="00646D9B">
        <w:t>Annexes 1 et 2</w:t>
      </w:r>
      <w:r>
        <w:t>.</w:t>
      </w:r>
    </w:p>
    <w:p w14:paraId="0194D493" w14:textId="77777777" w:rsidR="007F6CBD" w:rsidRPr="00646D9B" w:rsidRDefault="007F6CBD" w:rsidP="00BD349C">
      <w:pPr>
        <w:pStyle w:val="Matriel-Texte"/>
      </w:pPr>
      <w:r w:rsidRPr="00646D9B">
        <w:t>Ordinateur ou tablette</w:t>
      </w:r>
      <w:r>
        <w:t>.</w:t>
      </w:r>
    </w:p>
    <w:p w14:paraId="6975E785" w14:textId="184E0460" w:rsidR="007F6CBD" w:rsidRPr="00BF31BF" w:rsidRDefault="007F6CBD" w:rsidP="00BD349C">
      <w:pPr>
        <w:pStyle w:val="Matriel-Texte"/>
      </w:pPr>
      <w:r w:rsidRPr="00646D9B">
        <w:t>Dictionnaire (ou dictionnaire</w:t>
      </w:r>
      <w:r>
        <w:t xml:space="preserve"> </w:t>
      </w:r>
      <w:hyperlink r:id="rId27" w:history="1">
        <w:proofErr w:type="spellStart"/>
        <w:r w:rsidRPr="005147F0">
          <w:rPr>
            <w:rStyle w:val="Lienhypertexte"/>
          </w:rPr>
          <w:t>Usito</w:t>
        </w:r>
        <w:proofErr w:type="spellEnd"/>
      </w:hyperlink>
      <w:r w:rsidRPr="00646D9B">
        <w:t>)</w:t>
      </w:r>
      <w:r>
        <w:t>.</w:t>
      </w:r>
    </w:p>
    <w:tbl>
      <w:tblPr>
        <w:tblStyle w:val="Grilledutableau"/>
        <w:tblW w:w="1080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7F6CBD" w:rsidRPr="00BF31BF" w14:paraId="5F8ACC73" w14:textId="77777777" w:rsidTr="00EA5C29">
        <w:tc>
          <w:tcPr>
            <w:tcW w:w="11084" w:type="dxa"/>
            <w:shd w:val="clear" w:color="auto" w:fill="DDECEE" w:themeFill="accent5" w:themeFillTint="33"/>
            <w:tcMar>
              <w:top w:w="360" w:type="dxa"/>
              <w:left w:w="360" w:type="dxa"/>
              <w:bottom w:w="360" w:type="dxa"/>
              <w:right w:w="360" w:type="dxa"/>
            </w:tcMar>
          </w:tcPr>
          <w:p w14:paraId="6B3FCF53" w14:textId="77777777" w:rsidR="007F6CBD" w:rsidRPr="00BF31BF" w:rsidRDefault="007F6CBD" w:rsidP="00EA5C29">
            <w:pPr>
              <w:pStyle w:val="Tableau-Informationauxparents"/>
            </w:pPr>
            <w:bookmarkStart w:id="17" w:name="_Toc36744043"/>
            <w:bookmarkStart w:id="18" w:name="_Toc42197026"/>
            <w:bookmarkStart w:id="19" w:name="_Toc42438725"/>
            <w:bookmarkStart w:id="20" w:name="_Toc42520937"/>
            <w:bookmarkStart w:id="21" w:name="_Hlk36746529"/>
            <w:r w:rsidRPr="00BF31BF">
              <w:t>Information aux parents</w:t>
            </w:r>
            <w:bookmarkEnd w:id="17"/>
            <w:bookmarkEnd w:id="18"/>
            <w:bookmarkEnd w:id="19"/>
            <w:bookmarkEnd w:id="20"/>
          </w:p>
          <w:p w14:paraId="0A01A695" w14:textId="77777777" w:rsidR="007F6CBD" w:rsidRPr="00BF31BF" w:rsidRDefault="007F6CBD" w:rsidP="00EA5C29">
            <w:pPr>
              <w:pStyle w:val="Tableau-titre"/>
            </w:pPr>
            <w:r w:rsidRPr="00BF31BF">
              <w:t>À propos de l’activité</w:t>
            </w:r>
          </w:p>
          <w:p w14:paraId="7C604651" w14:textId="77777777" w:rsidR="007F6CBD" w:rsidRDefault="007F6CBD" w:rsidP="00EA5C29">
            <w:pPr>
              <w:pStyle w:val="Tableau-texte"/>
            </w:pPr>
            <w:r w:rsidRPr="00BF31BF">
              <w:t>Votre enfant s’exercera à :</w:t>
            </w:r>
          </w:p>
          <w:p w14:paraId="1476875E" w14:textId="77777777" w:rsidR="007F6CBD" w:rsidRDefault="007F6CBD" w:rsidP="004523D9">
            <w:pPr>
              <w:pStyle w:val="Tableau-Liste"/>
            </w:pPr>
            <w:r w:rsidRPr="005147F0">
              <w:t>Faire appel à son imagination;</w:t>
            </w:r>
          </w:p>
          <w:p w14:paraId="2233D108" w14:textId="77777777" w:rsidR="007F6CBD" w:rsidRDefault="007F6CBD" w:rsidP="004523D9">
            <w:pPr>
              <w:pStyle w:val="Tableau-Liste"/>
            </w:pPr>
            <w:r w:rsidRPr="005147F0">
              <w:t>Donner et expliquer son opinion;</w:t>
            </w:r>
          </w:p>
          <w:p w14:paraId="38E6D601" w14:textId="77777777" w:rsidR="007F6CBD" w:rsidRDefault="007F6CBD" w:rsidP="004523D9">
            <w:pPr>
              <w:pStyle w:val="Tableau-Liste"/>
            </w:pPr>
            <w:r w:rsidRPr="005147F0">
              <w:t>Reformuler ce qu’il a compris et les informations pertinentes dans ses mots;</w:t>
            </w:r>
          </w:p>
          <w:p w14:paraId="0AACC3C0" w14:textId="77777777" w:rsidR="007F6CBD" w:rsidRDefault="007F6CBD" w:rsidP="004523D9">
            <w:pPr>
              <w:pStyle w:val="Tableau-Liste"/>
            </w:pPr>
            <w:r w:rsidRPr="005147F0">
              <w:t>Préciser ses idées;</w:t>
            </w:r>
          </w:p>
          <w:p w14:paraId="20DE58FF" w14:textId="77777777" w:rsidR="007F6CBD" w:rsidRPr="00BF31BF" w:rsidRDefault="007F6CBD" w:rsidP="004523D9">
            <w:pPr>
              <w:pStyle w:val="Tableau-Liste"/>
            </w:pPr>
            <w:r w:rsidRPr="005147F0">
              <w:t xml:space="preserve">Déployer ses connaissances en grammaire (p.ex. : les classes de mots, les accords dans une phrase, les types de phrases, etc.). </w:t>
            </w:r>
          </w:p>
          <w:p w14:paraId="2910C19F" w14:textId="77777777" w:rsidR="007F6CBD" w:rsidRDefault="007F6CBD" w:rsidP="00EA5C29">
            <w:pPr>
              <w:pStyle w:val="Tableau-texte"/>
            </w:pPr>
            <w:r w:rsidRPr="00BF31BF">
              <w:t>Vous pourriez :</w:t>
            </w:r>
          </w:p>
          <w:p w14:paraId="02E0C476" w14:textId="77777777" w:rsidR="007F6CBD" w:rsidRDefault="007F6CBD" w:rsidP="004523D9">
            <w:pPr>
              <w:pStyle w:val="Tableau-Liste"/>
            </w:pPr>
            <w:r w:rsidRPr="005147F0">
              <w:t>Écouter la capsule-vidéo avec votre enfant;</w:t>
            </w:r>
          </w:p>
          <w:p w14:paraId="03DD923A" w14:textId="77777777" w:rsidR="007F6CBD" w:rsidRDefault="007F6CBD" w:rsidP="004523D9">
            <w:pPr>
              <w:pStyle w:val="Tableau-Liste"/>
            </w:pPr>
            <w:r w:rsidRPr="005147F0">
              <w:t>Discuter avec lui des différents sujets d’actualité abordés dans la capsule-vidéo et de l’importance de s’informer;</w:t>
            </w:r>
          </w:p>
          <w:p w14:paraId="663F66C1" w14:textId="77777777" w:rsidR="007F6CBD" w:rsidRDefault="007F6CBD" w:rsidP="004523D9">
            <w:pPr>
              <w:pStyle w:val="Tableau-Liste"/>
            </w:pPr>
            <w:r w:rsidRPr="005147F0">
              <w:t>Aider votre jeune à rédiger ses courts textes et le soutenir lors de la correction;</w:t>
            </w:r>
          </w:p>
          <w:p w14:paraId="2955E6FA" w14:textId="77777777" w:rsidR="007F6CBD" w:rsidRPr="005147F0" w:rsidRDefault="007F6CBD" w:rsidP="004523D9">
            <w:pPr>
              <w:pStyle w:val="Tableau-Liste"/>
            </w:pPr>
            <w:r>
              <w:t>Refaire</w:t>
            </w:r>
            <w:r w:rsidRPr="005147F0">
              <w:t xml:space="preserve"> la 2e partie de l’activité (Annexe 2) </w:t>
            </w:r>
            <w:r>
              <w:t xml:space="preserve">en lui </w:t>
            </w:r>
            <w:r w:rsidRPr="005147F0">
              <w:t>propos</w:t>
            </w:r>
            <w:r>
              <w:t xml:space="preserve">ant </w:t>
            </w:r>
            <w:r w:rsidRPr="005147F0">
              <w:t xml:space="preserve">d’autres phrases à analyser ou </w:t>
            </w:r>
            <w:r>
              <w:t xml:space="preserve">en </w:t>
            </w:r>
            <w:r w:rsidRPr="005147F0">
              <w:t>lui présent</w:t>
            </w:r>
            <w:r>
              <w:t>ant</w:t>
            </w:r>
            <w:r w:rsidRPr="005147F0">
              <w:t xml:space="preserve"> différents défis (p.ex</w:t>
            </w:r>
            <w:r>
              <w:t xml:space="preserve">. </w:t>
            </w:r>
            <w:r w:rsidRPr="005147F0">
              <w:t>: Trouve</w:t>
            </w:r>
            <w:r>
              <w:t>r</w:t>
            </w:r>
            <w:r w:rsidRPr="005147F0">
              <w:t xml:space="preserve"> tous les adverbes dans </w:t>
            </w:r>
            <w:r>
              <w:t>son</w:t>
            </w:r>
            <w:r w:rsidRPr="005147F0">
              <w:t xml:space="preserve"> texte</w:t>
            </w:r>
            <w:r>
              <w:t xml:space="preserve"> ou </w:t>
            </w:r>
            <w:r w:rsidRPr="005147F0">
              <w:t xml:space="preserve">des synonymes pour </w:t>
            </w:r>
            <w:r>
              <w:t>tel ou tel mot, e</w:t>
            </w:r>
            <w:r w:rsidRPr="005147F0">
              <w:t>tc.).</w:t>
            </w:r>
          </w:p>
        </w:tc>
      </w:tr>
    </w:tbl>
    <w:bookmarkEnd w:id="21"/>
    <w:p w14:paraId="6AD24A7E" w14:textId="77777777" w:rsidR="007F6CBD" w:rsidRPr="00BF31BF" w:rsidRDefault="007F6CBD" w:rsidP="007F6CBD">
      <w:pPr>
        <w:pStyle w:val="Crdit"/>
      </w:pPr>
      <w:r w:rsidRPr="00BF31BF">
        <w:t xml:space="preserve">Crédits : Activité proposée par </w:t>
      </w:r>
      <w:r>
        <w:t>Kim</w:t>
      </w:r>
      <w:r w:rsidRPr="00BF31BF">
        <w:t xml:space="preserve"> </w:t>
      </w:r>
      <w:r>
        <w:t>Turcotte, finissante au BÉPEP à l'Université Laval.</w:t>
      </w:r>
    </w:p>
    <w:bookmarkEnd w:id="5"/>
    <w:p w14:paraId="2080A123" w14:textId="77777777" w:rsidR="007F6CBD" w:rsidRPr="00BF31BF" w:rsidRDefault="007F6CBD" w:rsidP="007F6CBD">
      <w:pPr>
        <w:pStyle w:val="Crdit"/>
      </w:pPr>
      <w:r w:rsidRPr="00BF31BF">
        <w:br w:type="page"/>
      </w:r>
    </w:p>
    <w:p w14:paraId="01B27BC8" w14:textId="77777777" w:rsidR="007F6CBD" w:rsidRDefault="007F6CBD" w:rsidP="007F6CBD">
      <w:pPr>
        <w:pStyle w:val="Matire-Premirepage"/>
      </w:pPr>
      <w:r>
        <w:lastRenderedPageBreak/>
        <w:t>Français, langue d’enseignement</w:t>
      </w:r>
    </w:p>
    <w:p w14:paraId="374366BF" w14:textId="70AFBBD5" w:rsidR="007F6CBD" w:rsidRDefault="007F6CBD" w:rsidP="007F6CBD">
      <w:pPr>
        <w:pStyle w:val="Titredelactivit"/>
        <w:tabs>
          <w:tab w:val="left" w:pos="7170"/>
        </w:tabs>
      </w:pPr>
      <w:bookmarkStart w:id="22" w:name="_Toc42197027"/>
      <w:bookmarkStart w:id="23" w:name="_Toc42438726"/>
      <w:bookmarkStart w:id="24" w:name="_Toc42520938"/>
      <w:r>
        <w:t xml:space="preserve">Annexe 1 – </w:t>
      </w:r>
      <w:r w:rsidRPr="00EE6100">
        <w:t>Questions de la capsule-vidéo</w:t>
      </w:r>
      <w:bookmarkEnd w:id="22"/>
      <w:bookmarkEnd w:id="23"/>
      <w:bookmarkEnd w:id="24"/>
    </w:p>
    <w:p w14:paraId="20C5C30E" w14:textId="77777777" w:rsidR="0007463F" w:rsidRPr="0007463F" w:rsidRDefault="0007463F" w:rsidP="0007463F"/>
    <w:tbl>
      <w:tblPr>
        <w:tblStyle w:val="Grilledutableau"/>
        <w:tblW w:w="11057"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096"/>
      </w:tblGrid>
      <w:tr w:rsidR="004523D9" w14:paraId="270D1F1F" w14:textId="77777777" w:rsidTr="004523D9">
        <w:trPr>
          <w:jc w:val="center"/>
        </w:trPr>
        <w:tc>
          <w:tcPr>
            <w:tcW w:w="11057" w:type="dxa"/>
          </w:tcPr>
          <w:p w14:paraId="242B2A93" w14:textId="4C380D96" w:rsidR="004523D9" w:rsidRDefault="004523D9" w:rsidP="007F6CBD">
            <w:r>
              <w:rPr>
                <w:noProof/>
              </w:rPr>
              <w:drawing>
                <wp:inline distT="0" distB="0" distL="0" distR="0" wp14:anchorId="1D6E11E7" wp14:editId="22B19FAA">
                  <wp:extent cx="6888753" cy="1371600"/>
                  <wp:effectExtent l="12700" t="12700" r="7620" b="12700"/>
                  <wp:docPr id="7" name="Image 7" descr="Une image contenant tab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Capture d’écran, le 2020-06-04 à 19.57.08.png"/>
                          <pic:cNvPicPr/>
                        </pic:nvPicPr>
                        <pic:blipFill>
                          <a:blip r:embed="rId28">
                            <a:extLst>
                              <a:ext uri="{28A0092B-C50C-407E-A947-70E740481C1C}">
                                <a14:useLocalDpi xmlns:a14="http://schemas.microsoft.com/office/drawing/2010/main" val="0"/>
                              </a:ext>
                            </a:extLst>
                          </a:blip>
                          <a:stretch>
                            <a:fillRect/>
                          </a:stretch>
                        </pic:blipFill>
                        <pic:spPr>
                          <a:xfrm>
                            <a:off x="0" y="0"/>
                            <a:ext cx="6900310" cy="1373901"/>
                          </a:xfrm>
                          <a:prstGeom prst="rect">
                            <a:avLst/>
                          </a:prstGeom>
                          <a:ln>
                            <a:solidFill>
                              <a:schemeClr val="bg1">
                                <a:lumMod val="95000"/>
                              </a:schemeClr>
                            </a:solidFill>
                          </a:ln>
                        </pic:spPr>
                      </pic:pic>
                    </a:graphicData>
                  </a:graphic>
                </wp:inline>
              </w:drawing>
            </w:r>
          </w:p>
        </w:tc>
      </w:tr>
      <w:tr w:rsidR="004523D9" w14:paraId="15D1C81D" w14:textId="77777777" w:rsidTr="004523D9">
        <w:trPr>
          <w:jc w:val="center"/>
        </w:trPr>
        <w:tc>
          <w:tcPr>
            <w:tcW w:w="11057" w:type="dxa"/>
          </w:tcPr>
          <w:p w14:paraId="6B401E28" w14:textId="77777777" w:rsidR="004523D9" w:rsidRDefault="004523D9" w:rsidP="007F6CBD">
            <w:pPr>
              <w:rPr>
                <w:noProof/>
              </w:rPr>
            </w:pPr>
          </w:p>
        </w:tc>
      </w:tr>
      <w:tr w:rsidR="004523D9" w14:paraId="024B3E92" w14:textId="77777777" w:rsidTr="004523D9">
        <w:trPr>
          <w:jc w:val="center"/>
        </w:trPr>
        <w:tc>
          <w:tcPr>
            <w:tcW w:w="11057" w:type="dxa"/>
          </w:tcPr>
          <w:p w14:paraId="3D6FBA4F" w14:textId="4DFC8615" w:rsidR="004523D9" w:rsidRDefault="004523D9" w:rsidP="007F6CBD">
            <w:r>
              <w:rPr>
                <w:noProof/>
              </w:rPr>
              <w:drawing>
                <wp:inline distT="0" distB="0" distL="0" distR="0" wp14:anchorId="6BB0A17A" wp14:editId="722FBAF4">
                  <wp:extent cx="6888753" cy="1371600"/>
                  <wp:effectExtent l="12700" t="12700" r="7620" b="12700"/>
                  <wp:docPr id="9" name="Image 9" descr="Une image contenant table, portable, oiseau, pièc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Capture d’écran, le 2020-06-04 à 19.58.55.png"/>
                          <pic:cNvPicPr/>
                        </pic:nvPicPr>
                        <pic:blipFill>
                          <a:blip r:embed="rId29">
                            <a:extLst>
                              <a:ext uri="{28A0092B-C50C-407E-A947-70E740481C1C}">
                                <a14:useLocalDpi xmlns:a14="http://schemas.microsoft.com/office/drawing/2010/main" val="0"/>
                              </a:ext>
                            </a:extLst>
                          </a:blip>
                          <a:stretch>
                            <a:fillRect/>
                          </a:stretch>
                        </pic:blipFill>
                        <pic:spPr>
                          <a:xfrm>
                            <a:off x="0" y="0"/>
                            <a:ext cx="6896685" cy="1373179"/>
                          </a:xfrm>
                          <a:prstGeom prst="rect">
                            <a:avLst/>
                          </a:prstGeom>
                          <a:ln>
                            <a:solidFill>
                              <a:schemeClr val="bg1">
                                <a:lumMod val="95000"/>
                              </a:schemeClr>
                            </a:solidFill>
                          </a:ln>
                        </pic:spPr>
                      </pic:pic>
                    </a:graphicData>
                  </a:graphic>
                </wp:inline>
              </w:drawing>
            </w:r>
          </w:p>
        </w:tc>
      </w:tr>
      <w:tr w:rsidR="004523D9" w14:paraId="17544FB5" w14:textId="77777777" w:rsidTr="004523D9">
        <w:trPr>
          <w:jc w:val="center"/>
        </w:trPr>
        <w:tc>
          <w:tcPr>
            <w:tcW w:w="11057" w:type="dxa"/>
          </w:tcPr>
          <w:p w14:paraId="34B4CE1F" w14:textId="77777777" w:rsidR="004523D9" w:rsidRDefault="004523D9" w:rsidP="007F6CBD">
            <w:pPr>
              <w:rPr>
                <w:noProof/>
              </w:rPr>
            </w:pPr>
          </w:p>
        </w:tc>
      </w:tr>
      <w:tr w:rsidR="004523D9" w14:paraId="356DC106" w14:textId="77777777" w:rsidTr="004523D9">
        <w:trPr>
          <w:jc w:val="center"/>
        </w:trPr>
        <w:tc>
          <w:tcPr>
            <w:tcW w:w="11057" w:type="dxa"/>
          </w:tcPr>
          <w:p w14:paraId="1BAC20A9" w14:textId="29263A7F" w:rsidR="004523D9" w:rsidRDefault="004523D9" w:rsidP="007F6CBD">
            <w:r>
              <w:rPr>
                <w:noProof/>
              </w:rPr>
              <w:drawing>
                <wp:inline distT="0" distB="0" distL="0" distR="0" wp14:anchorId="3A9EEECE" wp14:editId="7E3C386A">
                  <wp:extent cx="6888480" cy="1289540"/>
                  <wp:effectExtent l="12700" t="12700" r="7620" b="19050"/>
                  <wp:docPr id="6" name="Image 6" descr="Une image contenant capture d’écran, oiseau&#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Capture d’écran, le 2020-06-04 à 20.00.23.png"/>
                          <pic:cNvPicPr/>
                        </pic:nvPicPr>
                        <pic:blipFill>
                          <a:blip r:embed="rId30">
                            <a:extLst>
                              <a:ext uri="{28A0092B-C50C-407E-A947-70E740481C1C}">
                                <a14:useLocalDpi xmlns:a14="http://schemas.microsoft.com/office/drawing/2010/main" val="0"/>
                              </a:ext>
                            </a:extLst>
                          </a:blip>
                          <a:stretch>
                            <a:fillRect/>
                          </a:stretch>
                        </pic:blipFill>
                        <pic:spPr>
                          <a:xfrm>
                            <a:off x="0" y="0"/>
                            <a:ext cx="6925956" cy="1296556"/>
                          </a:xfrm>
                          <a:prstGeom prst="rect">
                            <a:avLst/>
                          </a:prstGeom>
                          <a:ln>
                            <a:solidFill>
                              <a:schemeClr val="bg1">
                                <a:lumMod val="95000"/>
                              </a:schemeClr>
                            </a:solidFill>
                          </a:ln>
                        </pic:spPr>
                      </pic:pic>
                    </a:graphicData>
                  </a:graphic>
                </wp:inline>
              </w:drawing>
            </w:r>
          </w:p>
        </w:tc>
      </w:tr>
    </w:tbl>
    <w:p w14:paraId="2FC984FB" w14:textId="77777777" w:rsidR="007F6CBD" w:rsidRDefault="007F6CBD" w:rsidP="007F6CBD"/>
    <w:p w14:paraId="60FF68A0" w14:textId="5922F475" w:rsidR="007F6CBD" w:rsidRDefault="007F6CBD" w:rsidP="007F6CBD"/>
    <w:p w14:paraId="54764989" w14:textId="77777777" w:rsidR="007F6CBD" w:rsidRDefault="007F6CBD" w:rsidP="0007463F"/>
    <w:p w14:paraId="58F00148" w14:textId="77777777" w:rsidR="007F6CBD" w:rsidRDefault="007F6CBD" w:rsidP="0007463F">
      <w:r>
        <w:br w:type="page"/>
      </w:r>
    </w:p>
    <w:p w14:paraId="0A6E124F" w14:textId="77777777" w:rsidR="007F6CBD" w:rsidRDefault="007F6CBD" w:rsidP="007F6CBD">
      <w:pPr>
        <w:pStyle w:val="Matire-Premirepage"/>
      </w:pPr>
      <w:r>
        <w:lastRenderedPageBreak/>
        <w:tab/>
        <w:t>Français, langue d’enseignement</w:t>
      </w:r>
    </w:p>
    <w:p w14:paraId="3BC10A6F" w14:textId="239C3927" w:rsidR="007F6CBD" w:rsidRDefault="007F6CBD" w:rsidP="007F6CBD">
      <w:pPr>
        <w:pStyle w:val="Titredelactivit"/>
      </w:pPr>
      <w:bookmarkStart w:id="25" w:name="_Toc42197028"/>
      <w:bookmarkStart w:id="26" w:name="_Toc42438727"/>
      <w:bookmarkStart w:id="27" w:name="_Toc42520939"/>
      <w:r>
        <w:t>Annexe</w:t>
      </w:r>
      <w:r w:rsidRPr="009C4D2F">
        <w:t xml:space="preserve"> </w:t>
      </w:r>
      <w:r>
        <w:t>2</w:t>
      </w:r>
      <w:r w:rsidRPr="009C4D2F">
        <w:t xml:space="preserve"> – </w:t>
      </w:r>
      <w:r>
        <w:t>Défi qui a de la classe!</w:t>
      </w:r>
      <w:bookmarkEnd w:id="25"/>
      <w:bookmarkEnd w:id="26"/>
      <w:bookmarkEnd w:id="27"/>
    </w:p>
    <w:p w14:paraId="3B4955A0" w14:textId="77777777" w:rsidR="0007463F" w:rsidRPr="0007463F" w:rsidRDefault="0007463F" w:rsidP="0007463F"/>
    <w:tbl>
      <w:tblPr>
        <w:tblStyle w:val="Grilledutableau"/>
        <w:tblW w:w="0" w:type="auto"/>
        <w:jc w:val="center"/>
        <w:tblLook w:val="04A0" w:firstRow="1" w:lastRow="0" w:firstColumn="1" w:lastColumn="0" w:noHBand="0" w:noVBand="1"/>
      </w:tblPr>
      <w:tblGrid>
        <w:gridCol w:w="9209"/>
      </w:tblGrid>
      <w:tr w:rsidR="0007463F" w14:paraId="6F12882C" w14:textId="77777777" w:rsidTr="0007463F">
        <w:trPr>
          <w:jc w:val="center"/>
        </w:trPr>
        <w:tc>
          <w:tcPr>
            <w:tcW w:w="9209" w:type="dxa"/>
          </w:tcPr>
          <w:p w14:paraId="7D3ED8DD" w14:textId="31343906" w:rsidR="0007463F" w:rsidRDefault="0007463F" w:rsidP="007F6CBD">
            <w:r>
              <w:rPr>
                <w:noProof/>
              </w:rPr>
              <w:drawing>
                <wp:inline distT="0" distB="0" distL="0" distR="0" wp14:anchorId="3B7C5C38" wp14:editId="2CEA9D4C">
                  <wp:extent cx="5676900" cy="3191004"/>
                  <wp:effectExtent l="0" t="0" r="0" b="0"/>
                  <wp:docPr id="10" name="Image 10"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Capture d’écran, le 2020-06-04 à 20.10.28.png"/>
                          <pic:cNvPicPr/>
                        </pic:nvPicPr>
                        <pic:blipFill>
                          <a:blip r:embed="rId31">
                            <a:extLst>
                              <a:ext uri="{28A0092B-C50C-407E-A947-70E740481C1C}">
                                <a14:useLocalDpi xmlns:a14="http://schemas.microsoft.com/office/drawing/2010/main" val="0"/>
                              </a:ext>
                            </a:extLst>
                          </a:blip>
                          <a:stretch>
                            <a:fillRect/>
                          </a:stretch>
                        </pic:blipFill>
                        <pic:spPr>
                          <a:xfrm>
                            <a:off x="0" y="0"/>
                            <a:ext cx="5693391" cy="3200273"/>
                          </a:xfrm>
                          <a:prstGeom prst="rect">
                            <a:avLst/>
                          </a:prstGeom>
                        </pic:spPr>
                      </pic:pic>
                    </a:graphicData>
                  </a:graphic>
                </wp:inline>
              </w:drawing>
            </w:r>
          </w:p>
        </w:tc>
      </w:tr>
      <w:tr w:rsidR="0007463F" w14:paraId="3640FCFA" w14:textId="77777777" w:rsidTr="0007463F">
        <w:trPr>
          <w:jc w:val="center"/>
        </w:trPr>
        <w:tc>
          <w:tcPr>
            <w:tcW w:w="9209" w:type="dxa"/>
          </w:tcPr>
          <w:p w14:paraId="34FF03C9" w14:textId="3B88DE3F" w:rsidR="0007463F" w:rsidRDefault="0007463F" w:rsidP="007F6CBD">
            <w:r w:rsidRPr="00080F81">
              <w:rPr>
                <w:noProof/>
              </w:rPr>
              <w:drawing>
                <wp:inline distT="0" distB="0" distL="0" distR="0" wp14:anchorId="0CC2DF1A" wp14:editId="2AF5A7B0">
                  <wp:extent cx="5676900" cy="3191005"/>
                  <wp:effectExtent l="0" t="0" r="0" b="0"/>
                  <wp:docPr id="11" name="Image 11"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Capture d’écran, le 2020-06-04 à 20.11.54.png"/>
                          <pic:cNvPicPr/>
                        </pic:nvPicPr>
                        <pic:blipFill>
                          <a:blip r:embed="rId32">
                            <a:extLst>
                              <a:ext uri="{28A0092B-C50C-407E-A947-70E740481C1C}">
                                <a14:useLocalDpi xmlns:a14="http://schemas.microsoft.com/office/drawing/2010/main" val="0"/>
                              </a:ext>
                            </a:extLst>
                          </a:blip>
                          <a:stretch>
                            <a:fillRect/>
                          </a:stretch>
                        </pic:blipFill>
                        <pic:spPr>
                          <a:xfrm>
                            <a:off x="0" y="0"/>
                            <a:ext cx="5695879" cy="3201673"/>
                          </a:xfrm>
                          <a:prstGeom prst="rect">
                            <a:avLst/>
                          </a:prstGeom>
                        </pic:spPr>
                      </pic:pic>
                    </a:graphicData>
                  </a:graphic>
                </wp:inline>
              </w:drawing>
            </w:r>
          </w:p>
        </w:tc>
      </w:tr>
    </w:tbl>
    <w:p w14:paraId="77BA24D4" w14:textId="77777777" w:rsidR="007F6CBD" w:rsidRDefault="007F6CBD" w:rsidP="007F6CBD"/>
    <w:p w14:paraId="0E896457" w14:textId="77777777" w:rsidR="007F6CBD" w:rsidRDefault="007F6CBD" w:rsidP="007F6CBD"/>
    <w:p w14:paraId="47DB1EB8" w14:textId="77777777" w:rsidR="007F6CBD" w:rsidRDefault="007F6CBD" w:rsidP="007F6CBD">
      <w:r>
        <w:br w:type="page"/>
      </w:r>
    </w:p>
    <w:p w14:paraId="3C364CC4" w14:textId="77777777" w:rsidR="007F6CBD" w:rsidRDefault="007F6CBD" w:rsidP="007F6CBD">
      <w:pPr>
        <w:pStyle w:val="Matire-Premirepage"/>
      </w:pPr>
      <w:r>
        <w:lastRenderedPageBreak/>
        <w:t>Français, langue d’enseignement</w:t>
      </w:r>
    </w:p>
    <w:p w14:paraId="0A2BBF77" w14:textId="77777777" w:rsidR="007F6CBD" w:rsidRPr="009C4D2F" w:rsidRDefault="007F6CBD" w:rsidP="007F6CBD">
      <w:pPr>
        <w:pStyle w:val="Titredelactivit"/>
      </w:pPr>
      <w:bookmarkStart w:id="28" w:name="_Toc42438728"/>
      <w:bookmarkStart w:id="29" w:name="_Toc42520940"/>
      <w:r>
        <w:t>Annexe</w:t>
      </w:r>
      <w:r w:rsidRPr="009C4D2F">
        <w:t xml:space="preserve"> </w:t>
      </w:r>
      <w:r>
        <w:t>3</w:t>
      </w:r>
      <w:r w:rsidRPr="009C4D2F">
        <w:t xml:space="preserve"> – </w:t>
      </w:r>
      <w:r>
        <w:t>Défi qui a de la classe!</w:t>
      </w:r>
      <w:bookmarkEnd w:id="28"/>
      <w:bookmarkEnd w:id="29"/>
    </w:p>
    <w:p w14:paraId="4B5CFDEA" w14:textId="10A52791" w:rsidR="007F6CBD" w:rsidRDefault="007F6CBD" w:rsidP="007F6CBD"/>
    <w:tbl>
      <w:tblPr>
        <w:tblStyle w:val="Grilledutableau"/>
        <w:tblW w:w="0" w:type="auto"/>
        <w:jc w:val="center"/>
        <w:tblLook w:val="04A0" w:firstRow="1" w:lastRow="0" w:firstColumn="1" w:lastColumn="0" w:noHBand="0" w:noVBand="1"/>
      </w:tblPr>
      <w:tblGrid>
        <w:gridCol w:w="10070"/>
      </w:tblGrid>
      <w:tr w:rsidR="0007463F" w14:paraId="25656983" w14:textId="77777777" w:rsidTr="0007463F">
        <w:trPr>
          <w:jc w:val="center"/>
        </w:trPr>
        <w:tc>
          <w:tcPr>
            <w:tcW w:w="10070" w:type="dxa"/>
          </w:tcPr>
          <w:p w14:paraId="14F56662" w14:textId="71A15D10" w:rsidR="0007463F" w:rsidRDefault="0007463F" w:rsidP="007F6CBD">
            <w:r w:rsidRPr="00080F81">
              <w:rPr>
                <w:noProof/>
              </w:rPr>
              <w:drawing>
                <wp:inline distT="0" distB="0" distL="0" distR="0" wp14:anchorId="567C29C5" wp14:editId="745B4740">
                  <wp:extent cx="6263206" cy="2562447"/>
                  <wp:effectExtent l="0" t="0" r="0" b="3175"/>
                  <wp:docPr id="12" name="Image 12"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Capture d’écran, le 2020-06-04 à 20.13.39.png"/>
                          <pic:cNvPicPr/>
                        </pic:nvPicPr>
                        <pic:blipFill>
                          <a:blip r:embed="rId33">
                            <a:extLst>
                              <a:ext uri="{28A0092B-C50C-407E-A947-70E740481C1C}">
                                <a14:useLocalDpi xmlns:a14="http://schemas.microsoft.com/office/drawing/2010/main" val="0"/>
                              </a:ext>
                            </a:extLst>
                          </a:blip>
                          <a:stretch>
                            <a:fillRect/>
                          </a:stretch>
                        </pic:blipFill>
                        <pic:spPr>
                          <a:xfrm>
                            <a:off x="0" y="0"/>
                            <a:ext cx="6288110" cy="2572636"/>
                          </a:xfrm>
                          <a:prstGeom prst="rect">
                            <a:avLst/>
                          </a:prstGeom>
                        </pic:spPr>
                      </pic:pic>
                    </a:graphicData>
                  </a:graphic>
                </wp:inline>
              </w:drawing>
            </w:r>
          </w:p>
        </w:tc>
      </w:tr>
      <w:tr w:rsidR="0007463F" w14:paraId="571A529E" w14:textId="77777777" w:rsidTr="0007463F">
        <w:trPr>
          <w:jc w:val="center"/>
        </w:trPr>
        <w:tc>
          <w:tcPr>
            <w:tcW w:w="10070" w:type="dxa"/>
          </w:tcPr>
          <w:p w14:paraId="3E8D8B00" w14:textId="45A6D102" w:rsidR="0007463F" w:rsidRDefault="0007463F" w:rsidP="007F6CBD">
            <w:r>
              <w:rPr>
                <w:noProof/>
              </w:rPr>
              <w:drawing>
                <wp:inline distT="0" distB="0" distL="0" distR="0" wp14:anchorId="2BAD1A16" wp14:editId="2ACE8819">
                  <wp:extent cx="6263005" cy="3521076"/>
                  <wp:effectExtent l="0" t="0" r="0" b="0"/>
                  <wp:docPr id="13" name="Image 13"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Capture d’écran, le 2020-06-04 à 20.15.27.png"/>
                          <pic:cNvPicPr/>
                        </pic:nvPicPr>
                        <pic:blipFill>
                          <a:blip r:embed="rId34">
                            <a:extLst>
                              <a:ext uri="{28A0092B-C50C-407E-A947-70E740481C1C}">
                                <a14:useLocalDpi xmlns:a14="http://schemas.microsoft.com/office/drawing/2010/main" val="0"/>
                              </a:ext>
                            </a:extLst>
                          </a:blip>
                          <a:stretch>
                            <a:fillRect/>
                          </a:stretch>
                        </pic:blipFill>
                        <pic:spPr>
                          <a:xfrm>
                            <a:off x="0" y="0"/>
                            <a:ext cx="6265207" cy="3522314"/>
                          </a:xfrm>
                          <a:prstGeom prst="rect">
                            <a:avLst/>
                          </a:prstGeom>
                        </pic:spPr>
                      </pic:pic>
                    </a:graphicData>
                  </a:graphic>
                </wp:inline>
              </w:drawing>
            </w:r>
          </w:p>
        </w:tc>
      </w:tr>
    </w:tbl>
    <w:p w14:paraId="2AEB939C" w14:textId="77777777" w:rsidR="0007463F" w:rsidRDefault="0007463F" w:rsidP="007F6CBD"/>
    <w:p w14:paraId="4985D100" w14:textId="381FBCBB" w:rsidR="007F6CBD" w:rsidRDefault="007F6CBD" w:rsidP="007F6CBD"/>
    <w:p w14:paraId="2DAFC26B" w14:textId="608E925E" w:rsidR="007F6CBD" w:rsidRDefault="007F6CBD" w:rsidP="007F6CBD"/>
    <w:p w14:paraId="4AC25F68" w14:textId="77777777" w:rsidR="007F6CBD" w:rsidRDefault="007F6CBD" w:rsidP="007F6CBD"/>
    <w:p w14:paraId="1DD2FF23" w14:textId="77777777" w:rsidR="007F6CBD" w:rsidRDefault="007F6CBD" w:rsidP="007F6CBD">
      <w:r>
        <w:br w:type="page"/>
      </w:r>
    </w:p>
    <w:p w14:paraId="429299D6" w14:textId="77777777" w:rsidR="007F6CBD" w:rsidRDefault="007F6CBD" w:rsidP="007F6CBD">
      <w:pPr>
        <w:pStyle w:val="Matire-Premirepage"/>
      </w:pPr>
      <w:r>
        <w:lastRenderedPageBreak/>
        <w:t>Français, langue d’enseignement</w:t>
      </w:r>
    </w:p>
    <w:p w14:paraId="0D248275" w14:textId="5047F335" w:rsidR="007F6CBD" w:rsidRDefault="007F6CBD" w:rsidP="007F6CBD">
      <w:pPr>
        <w:pStyle w:val="Titredelactivit"/>
      </w:pPr>
      <w:bookmarkStart w:id="30" w:name="_Toc42438729"/>
      <w:bookmarkStart w:id="31" w:name="_Toc42520941"/>
      <w:r>
        <w:t>Annexe</w:t>
      </w:r>
      <w:r w:rsidRPr="009C4D2F">
        <w:t xml:space="preserve"> </w:t>
      </w:r>
      <w:r>
        <w:t>4</w:t>
      </w:r>
      <w:r w:rsidRPr="009C4D2F">
        <w:t xml:space="preserve"> – </w:t>
      </w:r>
      <w:r>
        <w:t>Défi qui a de la classe!</w:t>
      </w:r>
      <w:bookmarkEnd w:id="30"/>
      <w:bookmarkEnd w:id="31"/>
    </w:p>
    <w:p w14:paraId="734A2712" w14:textId="7EC9D02D" w:rsidR="0007463F" w:rsidRDefault="0007463F" w:rsidP="0007463F"/>
    <w:tbl>
      <w:tblPr>
        <w:tblStyle w:val="Grilledutableau"/>
        <w:tblW w:w="0" w:type="auto"/>
        <w:jc w:val="center"/>
        <w:tblLook w:val="04A0" w:firstRow="1" w:lastRow="0" w:firstColumn="1" w:lastColumn="0" w:noHBand="0" w:noVBand="1"/>
      </w:tblPr>
      <w:tblGrid>
        <w:gridCol w:w="8816"/>
      </w:tblGrid>
      <w:tr w:rsidR="0007463F" w14:paraId="4E6E33C6" w14:textId="77777777" w:rsidTr="0007463F">
        <w:trPr>
          <w:jc w:val="center"/>
        </w:trPr>
        <w:tc>
          <w:tcPr>
            <w:tcW w:w="8804" w:type="dxa"/>
          </w:tcPr>
          <w:p w14:paraId="5BF7D9DF" w14:textId="5438542D" w:rsidR="0007463F" w:rsidRDefault="0007463F" w:rsidP="0007463F">
            <w:r w:rsidRPr="00ED50E5">
              <w:rPr>
                <w:noProof/>
              </w:rPr>
              <w:drawing>
                <wp:inline distT="0" distB="0" distL="0" distR="0" wp14:anchorId="1002216F" wp14:editId="3CC9660F">
                  <wp:extent cx="5461000" cy="3070187"/>
                  <wp:effectExtent l="0" t="0" r="0" b="3810"/>
                  <wp:docPr id="15" name="Image 15"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464211" cy="3071992"/>
                          </a:xfrm>
                          <a:prstGeom prst="rect">
                            <a:avLst/>
                          </a:prstGeom>
                        </pic:spPr>
                      </pic:pic>
                    </a:graphicData>
                  </a:graphic>
                </wp:inline>
              </w:drawing>
            </w:r>
          </w:p>
        </w:tc>
      </w:tr>
      <w:tr w:rsidR="0007463F" w14:paraId="4A2DE935" w14:textId="77777777" w:rsidTr="0007463F">
        <w:trPr>
          <w:jc w:val="center"/>
        </w:trPr>
        <w:tc>
          <w:tcPr>
            <w:tcW w:w="8804" w:type="dxa"/>
          </w:tcPr>
          <w:p w14:paraId="74C5251E" w14:textId="45905A34" w:rsidR="0007463F" w:rsidRDefault="0007463F" w:rsidP="0007463F">
            <w:r w:rsidRPr="00ED50E5">
              <w:rPr>
                <w:noProof/>
              </w:rPr>
              <w:drawing>
                <wp:inline distT="0" distB="0" distL="0" distR="0" wp14:anchorId="4DE14FE9" wp14:editId="57C3815F">
                  <wp:extent cx="5461000" cy="3070187"/>
                  <wp:effectExtent l="0" t="0" r="0" b="3810"/>
                  <wp:docPr id="14" name="Image 14"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475334" cy="3078246"/>
                          </a:xfrm>
                          <a:prstGeom prst="rect">
                            <a:avLst/>
                          </a:prstGeom>
                        </pic:spPr>
                      </pic:pic>
                    </a:graphicData>
                  </a:graphic>
                </wp:inline>
              </w:drawing>
            </w:r>
          </w:p>
        </w:tc>
      </w:tr>
    </w:tbl>
    <w:p w14:paraId="1F444B41" w14:textId="77777777" w:rsidR="0007463F" w:rsidRPr="0007463F" w:rsidRDefault="0007463F" w:rsidP="0007463F"/>
    <w:p w14:paraId="659AFB94" w14:textId="77777777" w:rsidR="007F6CBD" w:rsidRDefault="007F6CBD" w:rsidP="007F6CBD"/>
    <w:p w14:paraId="05B24392" w14:textId="77777777" w:rsidR="007F6CBD" w:rsidRDefault="007F6CBD" w:rsidP="007F6CBD">
      <w:r>
        <w:br w:type="page"/>
      </w:r>
    </w:p>
    <w:p w14:paraId="22D6F39C" w14:textId="77777777" w:rsidR="007F6CBD" w:rsidRDefault="007F6CBD" w:rsidP="007F6CBD">
      <w:pPr>
        <w:pStyle w:val="Matire-Premirepage"/>
      </w:pPr>
      <w:r>
        <w:lastRenderedPageBreak/>
        <w:t>Français, langue d’enseignement</w:t>
      </w:r>
    </w:p>
    <w:p w14:paraId="2B4C6AA9" w14:textId="77777777" w:rsidR="007F6CBD" w:rsidRDefault="007F6CBD" w:rsidP="007F6CBD">
      <w:pPr>
        <w:pStyle w:val="Titredelactivit"/>
      </w:pPr>
      <w:bookmarkStart w:id="32" w:name="_Toc42438730"/>
      <w:bookmarkStart w:id="33" w:name="_Toc42520942"/>
      <w:r>
        <w:t>Annexe</w:t>
      </w:r>
      <w:r w:rsidRPr="009C4D2F">
        <w:t xml:space="preserve"> </w:t>
      </w:r>
      <w:r>
        <w:t>5</w:t>
      </w:r>
      <w:r w:rsidRPr="009C4D2F">
        <w:t xml:space="preserve"> – </w:t>
      </w:r>
      <w:r>
        <w:t>Défi qui a de la classe!</w:t>
      </w:r>
      <w:bookmarkEnd w:id="32"/>
      <w:bookmarkEnd w:id="33"/>
    </w:p>
    <w:p w14:paraId="2DA497B5" w14:textId="77777777" w:rsidR="007F6CBD" w:rsidRDefault="007F6CBD" w:rsidP="007F6CBD"/>
    <w:p w14:paraId="1E5CCB14" w14:textId="524E823A" w:rsidR="007F6CBD" w:rsidRDefault="007F6CBD" w:rsidP="007F6CBD"/>
    <w:tbl>
      <w:tblPr>
        <w:tblStyle w:val="Grilledutableau"/>
        <w:tblW w:w="0" w:type="auto"/>
        <w:jc w:val="center"/>
        <w:tblLook w:val="04A0" w:firstRow="1" w:lastRow="0" w:firstColumn="1" w:lastColumn="0" w:noHBand="0" w:noVBand="1"/>
      </w:tblPr>
      <w:tblGrid>
        <w:gridCol w:w="8996"/>
      </w:tblGrid>
      <w:tr w:rsidR="00CF34C6" w14:paraId="0C8314A6" w14:textId="77777777" w:rsidTr="00CF34C6">
        <w:trPr>
          <w:trHeight w:val="4931"/>
          <w:jc w:val="center"/>
        </w:trPr>
        <w:tc>
          <w:tcPr>
            <w:tcW w:w="8984" w:type="dxa"/>
          </w:tcPr>
          <w:p w14:paraId="53C37597" w14:textId="10F3C486" w:rsidR="00CF34C6" w:rsidRDefault="00CF34C6" w:rsidP="007F6CBD">
            <w:r>
              <w:rPr>
                <w:noProof/>
              </w:rPr>
              <w:drawing>
                <wp:inline distT="0" distB="0" distL="0" distR="0" wp14:anchorId="72C6FB40" wp14:editId="56A1AFC4">
                  <wp:extent cx="5562600" cy="2689694"/>
                  <wp:effectExtent l="0" t="0" r="0" b="3175"/>
                  <wp:docPr id="16" name="Image 16"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Capture d’écran, le 2020-06-04 à 20.35.13.png"/>
                          <pic:cNvPicPr/>
                        </pic:nvPicPr>
                        <pic:blipFill>
                          <a:blip r:embed="rId37">
                            <a:extLst>
                              <a:ext uri="{28A0092B-C50C-407E-A947-70E740481C1C}">
                                <a14:useLocalDpi xmlns:a14="http://schemas.microsoft.com/office/drawing/2010/main" val="0"/>
                              </a:ext>
                            </a:extLst>
                          </a:blip>
                          <a:stretch>
                            <a:fillRect/>
                          </a:stretch>
                        </pic:blipFill>
                        <pic:spPr>
                          <a:xfrm>
                            <a:off x="0" y="0"/>
                            <a:ext cx="5571763" cy="2694125"/>
                          </a:xfrm>
                          <a:prstGeom prst="rect">
                            <a:avLst/>
                          </a:prstGeom>
                        </pic:spPr>
                      </pic:pic>
                    </a:graphicData>
                  </a:graphic>
                </wp:inline>
              </w:drawing>
            </w:r>
          </w:p>
        </w:tc>
      </w:tr>
      <w:tr w:rsidR="00CF34C6" w14:paraId="11E4533A" w14:textId="77777777" w:rsidTr="00CF34C6">
        <w:trPr>
          <w:jc w:val="center"/>
        </w:trPr>
        <w:tc>
          <w:tcPr>
            <w:tcW w:w="8984" w:type="dxa"/>
          </w:tcPr>
          <w:p w14:paraId="1BBBE246" w14:textId="578DAFC9" w:rsidR="00CF34C6" w:rsidRDefault="00CF34C6" w:rsidP="007F6CBD">
            <w:r>
              <w:rPr>
                <w:noProof/>
              </w:rPr>
              <w:drawing>
                <wp:inline distT="0" distB="0" distL="0" distR="0" wp14:anchorId="719DA87A" wp14:editId="48555731">
                  <wp:extent cx="5549900" cy="3120167"/>
                  <wp:effectExtent l="12700" t="12700" r="12700" b="17145"/>
                  <wp:docPr id="17" name="Image 17" descr="Une image contenant intérieur, table, alimentation, gâteau&#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Capture d’écran, le 2020-06-04 à 20.38.14.png"/>
                          <pic:cNvPicPr/>
                        </pic:nvPicPr>
                        <pic:blipFill>
                          <a:blip r:embed="rId38">
                            <a:extLst>
                              <a:ext uri="{28A0092B-C50C-407E-A947-70E740481C1C}">
                                <a14:useLocalDpi xmlns:a14="http://schemas.microsoft.com/office/drawing/2010/main" val="0"/>
                              </a:ext>
                            </a:extLst>
                          </a:blip>
                          <a:stretch>
                            <a:fillRect/>
                          </a:stretch>
                        </pic:blipFill>
                        <pic:spPr>
                          <a:xfrm>
                            <a:off x="0" y="0"/>
                            <a:ext cx="5567343" cy="3129973"/>
                          </a:xfrm>
                          <a:prstGeom prst="rect">
                            <a:avLst/>
                          </a:prstGeom>
                          <a:ln>
                            <a:solidFill>
                              <a:schemeClr val="bg1">
                                <a:lumMod val="95000"/>
                              </a:schemeClr>
                            </a:solidFill>
                          </a:ln>
                        </pic:spPr>
                      </pic:pic>
                    </a:graphicData>
                  </a:graphic>
                </wp:inline>
              </w:drawing>
            </w:r>
          </w:p>
        </w:tc>
      </w:tr>
    </w:tbl>
    <w:p w14:paraId="2A8058D2" w14:textId="77777777" w:rsidR="007F6CBD" w:rsidRDefault="007F6CBD" w:rsidP="007F6CBD"/>
    <w:p w14:paraId="18DC2EEF" w14:textId="77777777" w:rsidR="007F6CBD" w:rsidRDefault="007F6CBD" w:rsidP="007F6CBD"/>
    <w:p w14:paraId="5201349B" w14:textId="4394B7A0" w:rsidR="007F6CBD" w:rsidRDefault="007F6CBD" w:rsidP="007F6CBD"/>
    <w:bookmarkEnd w:id="0"/>
    <w:p w14:paraId="2303655D" w14:textId="2263A18B" w:rsidR="00936D23" w:rsidRPr="0073504F" w:rsidRDefault="00936D23" w:rsidP="0073504F">
      <w:pPr>
        <w:sectPr w:rsidR="00936D23" w:rsidRPr="0073504F" w:rsidSect="006A7072">
          <w:pgSz w:w="12240" w:h="15840"/>
          <w:pgMar w:top="1170" w:right="1080" w:bottom="1440" w:left="1080" w:header="615" w:footer="706" w:gutter="0"/>
          <w:cols w:space="708"/>
          <w:docGrid w:linePitch="360"/>
        </w:sectPr>
      </w:pPr>
    </w:p>
    <w:p w14:paraId="0D5FDB59" w14:textId="77777777" w:rsidR="00B16711" w:rsidRPr="00BF31BF" w:rsidRDefault="00B16711" w:rsidP="00B16711">
      <w:pPr>
        <w:pStyle w:val="Matire-Premirepage"/>
      </w:pPr>
      <w:r>
        <w:lastRenderedPageBreak/>
        <w:t>Anglais, langue seconde</w:t>
      </w:r>
    </w:p>
    <w:p w14:paraId="316EAD0A" w14:textId="77777777" w:rsidR="00B16711" w:rsidRPr="00BF31BF" w:rsidRDefault="00B16711" w:rsidP="00B16711">
      <w:pPr>
        <w:pStyle w:val="Titredelactivit"/>
        <w:tabs>
          <w:tab w:val="left" w:pos="7170"/>
        </w:tabs>
      </w:pPr>
      <w:bookmarkStart w:id="34" w:name="_Toc42520943"/>
      <w:proofErr w:type="spellStart"/>
      <w:r>
        <w:t>Budding</w:t>
      </w:r>
      <w:proofErr w:type="spellEnd"/>
      <w:r>
        <w:t xml:space="preserve"> explorer!</w:t>
      </w:r>
      <w:bookmarkEnd w:id="34"/>
    </w:p>
    <w:p w14:paraId="7DF12BF3" w14:textId="4E95FAB8" w:rsidR="00B16711" w:rsidRPr="00BF31BF" w:rsidRDefault="00B16711" w:rsidP="00B16711">
      <w:pPr>
        <w:pStyle w:val="Consigne-Titre"/>
      </w:pPr>
      <w:bookmarkStart w:id="35" w:name="_Toc37081415"/>
      <w:bookmarkStart w:id="36" w:name="_Toc42520944"/>
      <w:r w:rsidRPr="00BF31BF">
        <w:t>Consigne à l’élève</w:t>
      </w:r>
      <w:bookmarkEnd w:id="35"/>
      <w:bookmarkEnd w:id="36"/>
    </w:p>
    <w:p w14:paraId="283008E2" w14:textId="77777777" w:rsidR="00B16711" w:rsidRDefault="00B16711" w:rsidP="00B16711">
      <w:pPr>
        <w:pStyle w:val="Consigne-Texte"/>
        <w:numPr>
          <w:ilvl w:val="0"/>
          <w:numId w:val="0"/>
        </w:numPr>
        <w:ind w:left="360" w:hanging="360"/>
      </w:pPr>
    </w:p>
    <w:p w14:paraId="55D18677" w14:textId="77777777" w:rsidR="00B16711" w:rsidRPr="007B48DE" w:rsidRDefault="00B16711" w:rsidP="00B16711">
      <w:pPr>
        <w:pStyle w:val="Consigne-Texte"/>
        <w:numPr>
          <w:ilvl w:val="0"/>
          <w:numId w:val="16"/>
        </w:numPr>
        <w:ind w:left="360"/>
      </w:pPr>
      <w:r w:rsidRPr="007B48DE">
        <w:t xml:space="preserve">Explore d’abord un peu le monde en visionnant le documentaire de Nat </w:t>
      </w:r>
      <w:proofErr w:type="spellStart"/>
      <w:r w:rsidRPr="007B48DE">
        <w:t>Geo</w:t>
      </w:r>
      <w:proofErr w:type="spellEnd"/>
      <w:r w:rsidRPr="007B48DE">
        <w:t xml:space="preserve"> Kids </w:t>
      </w:r>
      <w:hyperlink r:id="rId39" w:anchor="/1252855875751" w:history="1">
        <w:r w:rsidRPr="007B48DE">
          <w:rPr>
            <w:rStyle w:val="Lienhypertexte"/>
          </w:rPr>
          <w:t>North America</w:t>
        </w:r>
      </w:hyperlink>
      <w:r w:rsidRPr="007B48DE">
        <w:t>! Tu peux lire les questions suivante</w:t>
      </w:r>
      <w:r>
        <w:t>s</w:t>
      </w:r>
      <w:r w:rsidRPr="007B48DE">
        <w:t xml:space="preserve"> à haute voix afin de bien les prononcer et les comprendre. </w:t>
      </w:r>
      <w:r>
        <w:t xml:space="preserve">Y a-t-il des informations qui te surprennent dans le documentaire? </w:t>
      </w:r>
      <w:r w:rsidRPr="007B48DE">
        <w:t xml:space="preserve">Puis, en </w:t>
      </w:r>
      <w:r>
        <w:t xml:space="preserve">le </w:t>
      </w:r>
      <w:r w:rsidRPr="007B48DE">
        <w:t>réécoutant au besoin, répond</w:t>
      </w:r>
      <w:r>
        <w:t>s</w:t>
      </w:r>
      <w:r w:rsidRPr="007B48DE">
        <w:t xml:space="preserve"> aux </w:t>
      </w:r>
      <w:r>
        <w:t xml:space="preserve">dix </w:t>
      </w:r>
      <w:r w:rsidRPr="007B48DE">
        <w:t>questions:</w:t>
      </w:r>
    </w:p>
    <w:p w14:paraId="62205E31" w14:textId="77777777" w:rsidR="00B16711" w:rsidRPr="007B48DE" w:rsidRDefault="00B16711" w:rsidP="00C4126B">
      <w:pPr>
        <w:pStyle w:val="Consignepuceniveau2"/>
        <w:rPr>
          <w:lang w:val="en-US"/>
        </w:rPr>
      </w:pPr>
      <w:r w:rsidRPr="007B48DE">
        <w:rPr>
          <w:lang w:val="en-US"/>
        </w:rPr>
        <w:t>How many different countries are there in North America?</w:t>
      </w:r>
    </w:p>
    <w:p w14:paraId="0ECA6B46" w14:textId="77777777" w:rsidR="00B16711" w:rsidRPr="007B48DE" w:rsidRDefault="00B16711" w:rsidP="00C4126B">
      <w:pPr>
        <w:pStyle w:val="Consignepuceniveau2"/>
        <w:rPr>
          <w:lang w:val="en-US"/>
        </w:rPr>
      </w:pPr>
      <w:r w:rsidRPr="007B48DE">
        <w:rPr>
          <w:lang w:val="en-US"/>
        </w:rPr>
        <w:t xml:space="preserve">How ranks North America among all the continents in terms of </w:t>
      </w:r>
      <w:r w:rsidRPr="00BC11C9">
        <w:rPr>
          <w:lang w:val="en-US"/>
        </w:rPr>
        <w:t>area</w:t>
      </w:r>
      <w:r w:rsidRPr="007B48DE">
        <w:rPr>
          <w:lang w:val="en-US"/>
        </w:rPr>
        <w:t>?</w:t>
      </w:r>
    </w:p>
    <w:p w14:paraId="06821E5F" w14:textId="77777777" w:rsidR="00B16711" w:rsidRPr="007B48DE" w:rsidRDefault="00B16711" w:rsidP="00C4126B">
      <w:pPr>
        <w:pStyle w:val="Consignepuceniveau2"/>
        <w:rPr>
          <w:lang w:val="en-US"/>
        </w:rPr>
      </w:pPr>
      <w:r w:rsidRPr="007B48DE">
        <w:rPr>
          <w:lang w:val="en-US"/>
        </w:rPr>
        <w:t>Which two famous mountains are in North-America? In which country are they located, respectively?</w:t>
      </w:r>
    </w:p>
    <w:p w14:paraId="48D3CFFE" w14:textId="77777777" w:rsidR="00B16711" w:rsidRPr="007B48DE" w:rsidRDefault="00B16711" w:rsidP="00C4126B">
      <w:pPr>
        <w:pStyle w:val="Consignepuceniveau2"/>
        <w:rPr>
          <w:lang w:val="en-US"/>
        </w:rPr>
      </w:pPr>
      <w:r w:rsidRPr="007B48DE">
        <w:rPr>
          <w:lang w:val="en-US"/>
        </w:rPr>
        <w:t>How old are some of the rocks in the Canadian Shield?</w:t>
      </w:r>
    </w:p>
    <w:p w14:paraId="00DF26EF" w14:textId="77777777" w:rsidR="00B16711" w:rsidRPr="007B48DE" w:rsidRDefault="00B16711" w:rsidP="00C4126B">
      <w:pPr>
        <w:pStyle w:val="Consignepuceniveau2"/>
        <w:rPr>
          <w:lang w:val="en-US"/>
        </w:rPr>
      </w:pPr>
      <w:r w:rsidRPr="007B48DE">
        <w:rPr>
          <w:lang w:val="en-US"/>
        </w:rPr>
        <w:t>How many endangered and threatened animal species live in the everglades?</w:t>
      </w:r>
    </w:p>
    <w:p w14:paraId="0BE54245" w14:textId="77777777" w:rsidR="00B16711" w:rsidRPr="007B48DE" w:rsidRDefault="00B16711" w:rsidP="00C4126B">
      <w:pPr>
        <w:pStyle w:val="Consignepuceniveau2"/>
        <w:rPr>
          <w:lang w:val="en-US"/>
        </w:rPr>
      </w:pPr>
      <w:r w:rsidRPr="007B48DE">
        <w:rPr>
          <w:lang w:val="en-US"/>
        </w:rPr>
        <w:t>Where can we find tapirs and exotic dark frogs?</w:t>
      </w:r>
    </w:p>
    <w:p w14:paraId="752C0152" w14:textId="77777777" w:rsidR="00B16711" w:rsidRPr="007B48DE" w:rsidRDefault="00B16711" w:rsidP="00C4126B">
      <w:pPr>
        <w:pStyle w:val="Consignepuceniveau2"/>
        <w:rPr>
          <w:lang w:val="en-US"/>
        </w:rPr>
      </w:pPr>
      <w:r w:rsidRPr="007B48DE">
        <w:rPr>
          <w:lang w:val="en-US"/>
        </w:rPr>
        <w:t>Can we find any scorpions in North America?</w:t>
      </w:r>
    </w:p>
    <w:p w14:paraId="343B8B3B" w14:textId="77777777" w:rsidR="00B16711" w:rsidRPr="007B48DE" w:rsidRDefault="00B16711" w:rsidP="00C4126B">
      <w:pPr>
        <w:pStyle w:val="Consignepuceniveau2"/>
        <w:rPr>
          <w:lang w:val="en-US"/>
        </w:rPr>
      </w:pPr>
      <w:r w:rsidRPr="007B48DE">
        <w:rPr>
          <w:lang w:val="en-US"/>
        </w:rPr>
        <w:t xml:space="preserve">From which region </w:t>
      </w:r>
      <w:r w:rsidRPr="006E745E">
        <w:rPr>
          <w:lang w:val="en-CA"/>
        </w:rPr>
        <w:t>did</w:t>
      </w:r>
      <w:r w:rsidRPr="007B48DE">
        <w:rPr>
          <w:lang w:val="en-US"/>
        </w:rPr>
        <w:t xml:space="preserve"> the first North Americans believe</w:t>
      </w:r>
      <w:r w:rsidRPr="006E745E">
        <w:rPr>
          <w:lang w:val="en-CA"/>
        </w:rPr>
        <w:t xml:space="preserve"> </w:t>
      </w:r>
      <w:r w:rsidRPr="007B48DE">
        <w:rPr>
          <w:lang w:val="en-US"/>
        </w:rPr>
        <w:t>to have migrated?</w:t>
      </w:r>
    </w:p>
    <w:p w14:paraId="6B592FF8" w14:textId="77777777" w:rsidR="00B16711" w:rsidRPr="007B48DE" w:rsidRDefault="00B16711" w:rsidP="00C4126B">
      <w:pPr>
        <w:pStyle w:val="Consignepuceniveau2"/>
        <w:rPr>
          <w:lang w:val="en-US"/>
        </w:rPr>
      </w:pPr>
      <w:r w:rsidRPr="007B48DE">
        <w:rPr>
          <w:lang w:val="en-US"/>
        </w:rPr>
        <w:t>What is the highest temperature recorded in Death Valley?</w:t>
      </w:r>
    </w:p>
    <w:p w14:paraId="57923F9E" w14:textId="77777777" w:rsidR="00B16711" w:rsidRPr="007B48DE" w:rsidRDefault="00B16711" w:rsidP="00C4126B">
      <w:pPr>
        <w:pStyle w:val="Consignepuceniveau2"/>
        <w:rPr>
          <w:lang w:val="en-US"/>
        </w:rPr>
      </w:pPr>
      <w:r w:rsidRPr="007B48DE">
        <w:rPr>
          <w:lang w:val="en-US"/>
        </w:rPr>
        <w:t>What can you visit both in Canada and in the United States?</w:t>
      </w:r>
    </w:p>
    <w:p w14:paraId="21285BE6" w14:textId="77777777" w:rsidR="00B16711" w:rsidRPr="007B48DE" w:rsidRDefault="00B16711" w:rsidP="00B16711">
      <w:pPr>
        <w:pStyle w:val="Consigne-Texte"/>
        <w:numPr>
          <w:ilvl w:val="0"/>
          <w:numId w:val="16"/>
        </w:numPr>
        <w:ind w:left="360"/>
      </w:pPr>
      <w:r w:rsidRPr="007B48DE">
        <w:t xml:space="preserve">Pour terminer, rendez-vous en annexe pour une dernière </w:t>
      </w:r>
      <w:proofErr w:type="gramStart"/>
      <w:r w:rsidRPr="007B48DE">
        <w:t>activité!</w:t>
      </w:r>
      <w:proofErr w:type="gramEnd"/>
    </w:p>
    <w:p w14:paraId="245A5827" w14:textId="77777777" w:rsidR="00B16711" w:rsidRPr="00BF31BF" w:rsidRDefault="00B16711" w:rsidP="00B16711">
      <w:pPr>
        <w:pStyle w:val="Matriel-Titre"/>
      </w:pPr>
      <w:bookmarkStart w:id="37" w:name="_Toc37081416"/>
      <w:bookmarkStart w:id="38" w:name="_Toc42520945"/>
      <w:r w:rsidRPr="00BF31BF">
        <w:t>Matériel requis</w:t>
      </w:r>
      <w:bookmarkEnd w:id="37"/>
      <w:bookmarkEnd w:id="38"/>
    </w:p>
    <w:p w14:paraId="38F4A297" w14:textId="77777777" w:rsidR="00B16711" w:rsidRDefault="00B16711" w:rsidP="00B16711">
      <w:pPr>
        <w:pStyle w:val="Matriel-Texte"/>
        <w:numPr>
          <w:ilvl w:val="0"/>
          <w:numId w:val="16"/>
        </w:numPr>
        <w:ind w:left="360"/>
      </w:pPr>
      <w:r>
        <w:t>Un ordinateur ou une tablette pour accéder:</w:t>
      </w:r>
    </w:p>
    <w:p w14:paraId="1C0E4D34" w14:textId="77777777" w:rsidR="00B16711" w:rsidRDefault="00B16711" w:rsidP="00C4126B">
      <w:pPr>
        <w:pStyle w:val="Consignepuceniveau2"/>
      </w:pPr>
      <w:r>
        <w:t xml:space="preserve">Au </w:t>
      </w:r>
      <w:r w:rsidRPr="007B48DE">
        <w:t xml:space="preserve">documentaire de Nat </w:t>
      </w:r>
      <w:proofErr w:type="spellStart"/>
      <w:r w:rsidRPr="007B48DE">
        <w:t>Geo</w:t>
      </w:r>
      <w:proofErr w:type="spellEnd"/>
      <w:r w:rsidRPr="007B48DE">
        <w:t xml:space="preserve"> Kids </w:t>
      </w:r>
      <w:hyperlink r:id="rId40" w:anchor="/1252855875751" w:history="1">
        <w:r w:rsidRPr="007B48DE">
          <w:rPr>
            <w:rStyle w:val="Lienhypertexte"/>
          </w:rPr>
          <w:t>North America</w:t>
        </w:r>
      </w:hyperlink>
      <w:r>
        <w:t>;</w:t>
      </w:r>
    </w:p>
    <w:p w14:paraId="08E91992" w14:textId="5FBA13C2" w:rsidR="00B16711" w:rsidRDefault="00B16711" w:rsidP="00C4126B">
      <w:pPr>
        <w:pStyle w:val="Matriel-Texte"/>
      </w:pPr>
      <w:r>
        <w:t>L'activité finale est en annexe, accompagnée des consignes.</w:t>
      </w:r>
    </w:p>
    <w:p w14:paraId="0094F4BD" w14:textId="6D7DA26A" w:rsidR="00B16711" w:rsidRDefault="00B16711">
      <w:pPr>
        <w:rPr>
          <w:szCs w:val="22"/>
          <w:lang w:eastAsia="fr-FR"/>
        </w:rPr>
      </w:pPr>
      <w:r>
        <w:br w:type="page"/>
      </w:r>
    </w:p>
    <w:p w14:paraId="687DCF78" w14:textId="77777777" w:rsidR="00B16711" w:rsidRPr="00BF31BF" w:rsidRDefault="00B16711" w:rsidP="00B16711">
      <w:pPr>
        <w:pStyle w:val="Matire-Premirepage"/>
      </w:pPr>
      <w:r>
        <w:lastRenderedPageBreak/>
        <w:t>Anglais, langue seconde</w:t>
      </w:r>
    </w:p>
    <w:p w14:paraId="07CCBFB6" w14:textId="3D8D2BF3" w:rsidR="00B16711" w:rsidRDefault="00B16711" w:rsidP="00B16711">
      <w:pPr>
        <w:pStyle w:val="Consigne-Texte"/>
        <w:numPr>
          <w:ilvl w:val="0"/>
          <w:numId w:val="0"/>
        </w:numPr>
      </w:pPr>
    </w:p>
    <w:p w14:paraId="51317341" w14:textId="77777777" w:rsidR="00B16711" w:rsidRPr="00BF31BF" w:rsidRDefault="00B16711" w:rsidP="00B16711">
      <w:pPr>
        <w:pStyle w:val="Consigne-Texte"/>
        <w:numPr>
          <w:ilvl w:val="0"/>
          <w:numId w:val="0"/>
        </w:numPr>
      </w:pPr>
    </w:p>
    <w:tbl>
      <w:tblPr>
        <w:tblStyle w:val="Grilledutableau"/>
        <w:tblW w:w="1080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B16711" w:rsidRPr="00BF31BF" w14:paraId="06FDCF0E" w14:textId="77777777" w:rsidTr="00EA5C29">
        <w:tc>
          <w:tcPr>
            <w:tcW w:w="11084" w:type="dxa"/>
            <w:shd w:val="clear" w:color="auto" w:fill="DDECEE" w:themeFill="accent5" w:themeFillTint="33"/>
            <w:tcMar>
              <w:top w:w="360" w:type="dxa"/>
              <w:left w:w="360" w:type="dxa"/>
              <w:bottom w:w="360" w:type="dxa"/>
              <w:right w:w="360" w:type="dxa"/>
            </w:tcMar>
          </w:tcPr>
          <w:p w14:paraId="71869EDF" w14:textId="77777777" w:rsidR="00B16711" w:rsidRPr="00BF31BF" w:rsidRDefault="00B16711" w:rsidP="00EA5C29">
            <w:pPr>
              <w:pStyle w:val="Tableau-Informationauxparents"/>
            </w:pPr>
            <w:bookmarkStart w:id="39" w:name="_Toc37081417"/>
            <w:bookmarkStart w:id="40" w:name="_Toc42520946"/>
            <w:r w:rsidRPr="00BF31BF">
              <w:t>Information aux parents</w:t>
            </w:r>
            <w:bookmarkEnd w:id="39"/>
            <w:bookmarkEnd w:id="40"/>
          </w:p>
          <w:p w14:paraId="5489D0FD" w14:textId="77777777" w:rsidR="00B16711" w:rsidRPr="00BF31BF" w:rsidRDefault="00B16711" w:rsidP="00EA5C29">
            <w:pPr>
              <w:pStyle w:val="Tableau-titre"/>
            </w:pPr>
            <w:r w:rsidRPr="00BF31BF">
              <w:t>À propos de l’activité</w:t>
            </w:r>
          </w:p>
          <w:p w14:paraId="46235D0A" w14:textId="77777777" w:rsidR="00B16711" w:rsidRPr="00BF31BF" w:rsidRDefault="00B16711" w:rsidP="00EA5C29">
            <w:pPr>
              <w:pStyle w:val="Tableau-texte"/>
            </w:pPr>
            <w:r w:rsidRPr="00BF31BF">
              <w:t>Votre enfant s’exercera à :</w:t>
            </w:r>
          </w:p>
          <w:p w14:paraId="55B52E62" w14:textId="77777777" w:rsidR="00B16711" w:rsidRDefault="00B16711" w:rsidP="00B16711">
            <w:pPr>
              <w:pStyle w:val="Tableau-Liste"/>
              <w:numPr>
                <w:ilvl w:val="0"/>
                <w:numId w:val="3"/>
              </w:numPr>
              <w:ind w:left="357" w:hanging="357"/>
            </w:pPr>
            <w:r>
              <w:t>Écouter un court documentaire en anglais et répondre aux questions associées;</w:t>
            </w:r>
          </w:p>
          <w:p w14:paraId="22C15911" w14:textId="77777777" w:rsidR="00B16711" w:rsidRDefault="00B16711" w:rsidP="00B16711">
            <w:pPr>
              <w:pStyle w:val="Tableau-Liste"/>
              <w:numPr>
                <w:ilvl w:val="0"/>
                <w:numId w:val="3"/>
              </w:numPr>
              <w:ind w:left="357" w:hanging="357"/>
            </w:pPr>
            <w:r>
              <w:t>Explorer certaines caractéristiques de locations géographiques du Canada;</w:t>
            </w:r>
          </w:p>
          <w:p w14:paraId="6E82B77E" w14:textId="77777777" w:rsidR="00B16711" w:rsidRPr="00BF31BF" w:rsidRDefault="00B16711" w:rsidP="00B16711">
            <w:pPr>
              <w:pStyle w:val="Tableau-Liste"/>
              <w:numPr>
                <w:ilvl w:val="0"/>
                <w:numId w:val="3"/>
              </w:numPr>
              <w:ind w:left="357" w:hanging="357"/>
            </w:pPr>
            <w:r>
              <w:t xml:space="preserve">Effectuer une présentation écrite et orale suite à une courte recherche </w:t>
            </w:r>
            <w:proofErr w:type="gramStart"/>
            <w:r>
              <w:t>d'information!</w:t>
            </w:r>
            <w:proofErr w:type="gramEnd"/>
          </w:p>
          <w:p w14:paraId="27C64035" w14:textId="77777777" w:rsidR="00B16711" w:rsidRPr="00BF31BF" w:rsidRDefault="00B16711" w:rsidP="00EA5C29">
            <w:pPr>
              <w:pStyle w:val="Tableau-texte"/>
            </w:pPr>
            <w:r w:rsidRPr="00BF31BF">
              <w:t>Vous pourriez :</w:t>
            </w:r>
          </w:p>
          <w:p w14:paraId="7B99E63A" w14:textId="77777777" w:rsidR="00B16711" w:rsidRDefault="00B16711" w:rsidP="00B16711">
            <w:pPr>
              <w:pStyle w:val="Tableau-Liste"/>
              <w:numPr>
                <w:ilvl w:val="0"/>
                <w:numId w:val="3"/>
              </w:numPr>
              <w:ind w:left="357" w:hanging="357"/>
            </w:pPr>
            <w:r>
              <w:t>Prendre connaissance du documentaire à écouter ainsi que de la carte interactive à explorer;</w:t>
            </w:r>
          </w:p>
          <w:p w14:paraId="5A222905" w14:textId="77777777" w:rsidR="00B16711" w:rsidRDefault="00B16711" w:rsidP="00B16711">
            <w:pPr>
              <w:pStyle w:val="Tableau-Liste"/>
              <w:numPr>
                <w:ilvl w:val="0"/>
                <w:numId w:val="3"/>
              </w:numPr>
              <w:ind w:left="357" w:hanging="357"/>
            </w:pPr>
            <w:r>
              <w:t>Guider votre enfant lors e sa recherche d'information;</w:t>
            </w:r>
          </w:p>
          <w:p w14:paraId="6B8C78A9" w14:textId="77777777" w:rsidR="00B16711" w:rsidRPr="00BF31BF" w:rsidRDefault="00B16711" w:rsidP="00B16711">
            <w:pPr>
              <w:pStyle w:val="Tableau-Liste"/>
              <w:numPr>
                <w:ilvl w:val="0"/>
                <w:numId w:val="3"/>
              </w:numPr>
              <w:ind w:left="357" w:hanging="357"/>
            </w:pPr>
            <w:r>
              <w:t>Écouter votre enfant vous présenter le résultat de ses recherches!</w:t>
            </w:r>
          </w:p>
        </w:tc>
      </w:tr>
    </w:tbl>
    <w:p w14:paraId="475CA5A3" w14:textId="4C0228B3" w:rsidR="00572012" w:rsidRDefault="00572012">
      <w:pPr>
        <w:rPr>
          <w:rFonts w:cs="Arial"/>
          <w:b/>
          <w:color w:val="737373"/>
          <w:szCs w:val="22"/>
        </w:rPr>
      </w:pPr>
    </w:p>
    <w:p w14:paraId="54493BD0" w14:textId="77777777" w:rsidR="00B16711" w:rsidRDefault="00B16711">
      <w:pPr>
        <w:rPr>
          <w:rFonts w:cs="Arial"/>
          <w:b/>
          <w:color w:val="737373"/>
          <w:szCs w:val="22"/>
        </w:rPr>
      </w:pPr>
      <w:r>
        <w:br w:type="page"/>
      </w:r>
    </w:p>
    <w:p w14:paraId="1D5C3F3A" w14:textId="24A11FAF" w:rsidR="005C51CA" w:rsidRPr="00BF31BF" w:rsidRDefault="005C51CA" w:rsidP="005C51CA">
      <w:pPr>
        <w:pStyle w:val="Matire-Premirepage"/>
      </w:pPr>
      <w:r>
        <w:lastRenderedPageBreak/>
        <w:t>Anglais, langue seconde</w:t>
      </w:r>
    </w:p>
    <w:p w14:paraId="39A72CA8" w14:textId="48529505" w:rsidR="006C03A3" w:rsidRPr="00BF31BF" w:rsidRDefault="006C03A3" w:rsidP="006C03A3">
      <w:pPr>
        <w:pStyle w:val="Titredelactivit"/>
        <w:tabs>
          <w:tab w:val="left" w:pos="7170"/>
        </w:tabs>
      </w:pPr>
      <w:bookmarkStart w:id="41" w:name="_Toc42520947"/>
      <w:r>
        <w:t xml:space="preserve">Annexe – </w:t>
      </w:r>
      <w:proofErr w:type="spellStart"/>
      <w:r w:rsidR="00902374">
        <w:t>Budding</w:t>
      </w:r>
      <w:proofErr w:type="spellEnd"/>
      <w:r w:rsidR="00902374">
        <w:t xml:space="preserve"> explorer!</w:t>
      </w:r>
      <w:bookmarkEnd w:id="41"/>
    </w:p>
    <w:p w14:paraId="25C76B30" w14:textId="3D4EEA12" w:rsidR="00902374" w:rsidRDefault="00902374" w:rsidP="00704008">
      <w:r w:rsidRPr="00704008">
        <w:t>Les vacances approchent à grands pas! Prêt pour partir en voyage? Ou du moins, à explorer un endroit de tes rêves? Dans cette activité, tu seras amené(e) à écrire et parler à propos d’un endroit que tu aimerais visiter. Cela pourrait être une ville, une province, un pays, voire même un continent en entier!</w:t>
      </w:r>
    </w:p>
    <w:p w14:paraId="17767EDF" w14:textId="77777777" w:rsidR="00704008" w:rsidRPr="00704008" w:rsidRDefault="00704008" w:rsidP="00704008"/>
    <w:p w14:paraId="6E67D884" w14:textId="77777777" w:rsidR="00902374" w:rsidRPr="007B48DE" w:rsidRDefault="00902374" w:rsidP="00704008">
      <w:r w:rsidRPr="007B48DE">
        <w:t>Les consignes sont simples: rempli</w:t>
      </w:r>
      <w:r>
        <w:t>s</w:t>
      </w:r>
      <w:r w:rsidRPr="007B48DE">
        <w:t xml:space="preserve"> le tableau suivant en formant des phrases complètes en anglais. Tu peux t’aider d’un moteur de recherche comme google ou encore </w:t>
      </w:r>
      <w:r>
        <w:t>d'</w:t>
      </w:r>
      <w:r w:rsidRPr="007B48DE">
        <w:t>un Atlas en anglais pour trouver tes informations. Présente finalement les résultats de tes recherches à ton enseignant(e) ou à un membre de ta famille</w:t>
      </w:r>
      <w:r>
        <w:t>.</w:t>
      </w:r>
    </w:p>
    <w:p w14:paraId="20EA361E" w14:textId="77777777" w:rsidR="00902374" w:rsidRDefault="00902374" w:rsidP="00902374"/>
    <w:p w14:paraId="542AE19B" w14:textId="77777777" w:rsidR="00902374" w:rsidRDefault="00902374" w:rsidP="00902374">
      <w:r>
        <w:t>Bonne présentation… et bonne exploration!</w:t>
      </w:r>
    </w:p>
    <w:tbl>
      <w:tblPr>
        <w:tblStyle w:val="Grilledutableau"/>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080"/>
      </w:tblGrid>
      <w:tr w:rsidR="00704008" w14:paraId="154862DE" w14:textId="77777777" w:rsidTr="00704008">
        <w:trPr>
          <w:jc w:val="center"/>
        </w:trPr>
        <w:tc>
          <w:tcPr>
            <w:tcW w:w="10070" w:type="dxa"/>
          </w:tcPr>
          <w:p w14:paraId="7F5C5C28" w14:textId="3D78C148" w:rsidR="00704008" w:rsidRDefault="00704008" w:rsidP="006C03A3">
            <w:r>
              <w:rPr>
                <w:noProof/>
              </w:rPr>
              <w:drawing>
                <wp:inline distT="0" distB="0" distL="0" distR="0" wp14:anchorId="5C9BBDD9" wp14:editId="5DCF0DBD">
                  <wp:extent cx="6400800" cy="5166360"/>
                  <wp:effectExtent l="0" t="0" r="0" b="2540"/>
                  <wp:docPr id="25" name="Image 25"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Capture d’écran, le 2020-06-03 à 23.34.45.png"/>
                          <pic:cNvPicPr/>
                        </pic:nvPicPr>
                        <pic:blipFill>
                          <a:blip r:embed="rId41">
                            <a:extLst>
                              <a:ext uri="{28A0092B-C50C-407E-A947-70E740481C1C}">
                                <a14:useLocalDpi xmlns:a14="http://schemas.microsoft.com/office/drawing/2010/main" val="0"/>
                              </a:ext>
                            </a:extLst>
                          </a:blip>
                          <a:stretch>
                            <a:fillRect/>
                          </a:stretch>
                        </pic:blipFill>
                        <pic:spPr>
                          <a:xfrm>
                            <a:off x="0" y="0"/>
                            <a:ext cx="6400800" cy="5166360"/>
                          </a:xfrm>
                          <a:prstGeom prst="rect">
                            <a:avLst/>
                          </a:prstGeom>
                        </pic:spPr>
                      </pic:pic>
                    </a:graphicData>
                  </a:graphic>
                </wp:inline>
              </w:drawing>
            </w:r>
          </w:p>
        </w:tc>
      </w:tr>
    </w:tbl>
    <w:p w14:paraId="006A371E" w14:textId="77777777" w:rsidR="005C51CA" w:rsidRPr="006C03A3" w:rsidRDefault="005C51CA" w:rsidP="005C51CA">
      <w:pPr>
        <w:rPr>
          <w:rFonts w:ascii="Times New Roman" w:eastAsia="Times New Roman" w:hAnsi="Times New Roman"/>
          <w:sz w:val="24"/>
        </w:rPr>
      </w:pPr>
    </w:p>
    <w:p w14:paraId="0E7D33C4" w14:textId="77777777" w:rsidR="00572012" w:rsidRDefault="00572012">
      <w:pPr>
        <w:rPr>
          <w:rFonts w:cs="Arial"/>
          <w:b/>
          <w:color w:val="737373"/>
          <w:szCs w:val="22"/>
        </w:rPr>
      </w:pPr>
      <w:r>
        <w:br w:type="page"/>
      </w:r>
    </w:p>
    <w:p w14:paraId="1222F4FC" w14:textId="5E3E1374" w:rsidR="006C3C45" w:rsidRPr="00BF31BF" w:rsidRDefault="006C3C45" w:rsidP="006C3C45">
      <w:pPr>
        <w:pStyle w:val="Matire-Premirepage"/>
      </w:pPr>
      <w:r>
        <w:lastRenderedPageBreak/>
        <w:t>Mathématique</w:t>
      </w:r>
    </w:p>
    <w:p w14:paraId="3734B74A" w14:textId="77777777" w:rsidR="00FF5844" w:rsidRPr="00FF5844" w:rsidRDefault="00FF5844" w:rsidP="00FF5844">
      <w:pPr>
        <w:pStyle w:val="Titredelactivit"/>
        <w:tabs>
          <w:tab w:val="left" w:pos="7170"/>
        </w:tabs>
      </w:pPr>
      <w:bookmarkStart w:id="42" w:name="_Toc42520948"/>
      <w:r w:rsidRPr="00FF5844">
        <w:t>Les notes d’Adriana</w:t>
      </w:r>
      <w:bookmarkEnd w:id="42"/>
    </w:p>
    <w:p w14:paraId="7C6851F1" w14:textId="77777777" w:rsidR="00FF5844" w:rsidRDefault="00FF5844" w:rsidP="00FF5844">
      <w:pPr>
        <w:pStyle w:val="Consigne-Titre"/>
      </w:pPr>
      <w:bookmarkStart w:id="43" w:name="_Toc37081482"/>
      <w:bookmarkStart w:id="44" w:name="_Toc42520949"/>
      <w:r>
        <w:t>Consignes à l’élève</w:t>
      </w:r>
      <w:bookmarkEnd w:id="43"/>
      <w:bookmarkEnd w:id="44"/>
    </w:p>
    <w:p w14:paraId="491C965E" w14:textId="77777777" w:rsidR="00FF5844" w:rsidRDefault="00FF5844" w:rsidP="00FF5844">
      <w:pPr>
        <w:pStyle w:val="Consigne-Texte"/>
        <w:ind w:left="360"/>
      </w:pPr>
      <w:r>
        <w:t>Ton projet est de déterminer les pourcentages des notes d’Adriana.</w:t>
      </w:r>
    </w:p>
    <w:p w14:paraId="68C16BE3" w14:textId="77777777" w:rsidR="00FF5844" w:rsidRDefault="00FF5844" w:rsidP="00FF5844">
      <w:pPr>
        <w:pStyle w:val="Consigne-Texte"/>
        <w:ind w:left="360"/>
      </w:pPr>
      <w:r>
        <w:t>De faire la moyenne des quatre évaluations en lecture.</w:t>
      </w:r>
    </w:p>
    <w:p w14:paraId="5F54D834" w14:textId="77777777" w:rsidR="00FF5844" w:rsidRDefault="00FF5844" w:rsidP="00FF5844">
      <w:pPr>
        <w:pStyle w:val="Consigne-Texte"/>
        <w:ind w:left="360"/>
      </w:pPr>
      <w:r>
        <w:t>De déterminer la note qu’elle doit avoir au cinquième examen pour qu’elle obtienne une moyenne de 80 %, en considérant que toutes les évaluations ont la même pondération.</w:t>
      </w:r>
    </w:p>
    <w:p w14:paraId="54F71C94" w14:textId="77777777" w:rsidR="00FF5844" w:rsidRDefault="00FF5844" w:rsidP="00FF5844">
      <w:pPr>
        <w:pStyle w:val="Consigne-Texte"/>
        <w:numPr>
          <w:ilvl w:val="0"/>
          <w:numId w:val="0"/>
        </w:numPr>
        <w:ind w:left="360" w:hanging="360"/>
      </w:pPr>
    </w:p>
    <w:p w14:paraId="271043DE" w14:textId="77777777" w:rsidR="00FF5844" w:rsidRDefault="00FF5844" w:rsidP="00704008">
      <w:r>
        <w:t>Joanie, l’enseignante d’Adriana, calcule les résultats de cette élève en lecture.</w:t>
      </w:r>
    </w:p>
    <w:p w14:paraId="360856EB" w14:textId="77777777" w:rsidR="00FF5844" w:rsidRDefault="00FF5844" w:rsidP="00704008">
      <w:r>
        <w:t>À la première évaluation, elle obtient 0,75. Au deuxième examen, elle cumule</w:t>
      </w:r>
    </w:p>
    <w:p w14:paraId="70885C63" w14:textId="4BF8374C" w:rsidR="00FF5844" w:rsidRPr="00FF5844" w:rsidRDefault="00FF5844" w:rsidP="00704008">
      <w:r>
        <w:t xml:space="preserve">19 réponses exactes sur 25. Au troisième test, elle réussit à 0,84. Au quatrième, elle obtient 13 / 20. </w:t>
      </w:r>
    </w:p>
    <w:p w14:paraId="3CBA4DCA" w14:textId="5747802B" w:rsidR="00FF5844" w:rsidRPr="005E3B62" w:rsidRDefault="00FF5844" w:rsidP="00704008">
      <w:pPr>
        <w:pStyle w:val="Matriel-Titre"/>
      </w:pPr>
      <w:bookmarkStart w:id="45" w:name="_Toc37081483"/>
      <w:bookmarkStart w:id="46" w:name="_Toc42520950"/>
      <w:r>
        <w:t>Matériel requis</w:t>
      </w:r>
      <w:bookmarkEnd w:id="45"/>
      <w:bookmarkEnd w:id="46"/>
    </w:p>
    <w:p w14:paraId="0E08A268" w14:textId="4A5D57E8" w:rsidR="00FF5844" w:rsidRDefault="00FF5844" w:rsidP="00704008">
      <w:pPr>
        <w:pStyle w:val="Matriel-Texte"/>
        <w:numPr>
          <w:ilvl w:val="0"/>
          <w:numId w:val="5"/>
        </w:numPr>
      </w:pPr>
      <w:r>
        <w:t xml:space="preserve"> Aucun</w:t>
      </w:r>
    </w:p>
    <w:tbl>
      <w:tblPr>
        <w:tblStyle w:val="Grilledutableau"/>
        <w:tblW w:w="1080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FF5844" w14:paraId="0D26682B" w14:textId="77777777" w:rsidTr="00EA5C29">
        <w:tc>
          <w:tcPr>
            <w:tcW w:w="11084" w:type="dxa"/>
            <w:shd w:val="clear" w:color="auto" w:fill="DDECEE" w:themeFill="accent5" w:themeFillTint="33"/>
            <w:tcMar>
              <w:top w:w="360" w:type="dxa"/>
              <w:left w:w="360" w:type="dxa"/>
              <w:bottom w:w="360" w:type="dxa"/>
              <w:right w:w="360" w:type="dxa"/>
            </w:tcMar>
            <w:hideMark/>
          </w:tcPr>
          <w:p w14:paraId="7C4B256D" w14:textId="77777777" w:rsidR="00FF5844" w:rsidRDefault="00FF5844" w:rsidP="00EA5C29">
            <w:pPr>
              <w:pStyle w:val="Tableau-Informationauxparents"/>
            </w:pPr>
            <w:bookmarkStart w:id="47" w:name="_Toc37081484"/>
            <w:bookmarkStart w:id="48" w:name="_Toc42520951"/>
            <w:r>
              <w:t>Information aux parents</w:t>
            </w:r>
            <w:bookmarkEnd w:id="47"/>
            <w:bookmarkEnd w:id="48"/>
          </w:p>
          <w:p w14:paraId="69E7C8E5" w14:textId="77777777" w:rsidR="00FF5844" w:rsidRDefault="00FF5844" w:rsidP="00EA5C29">
            <w:pPr>
              <w:pStyle w:val="Tableau-titre"/>
            </w:pPr>
            <w:r>
              <w:t>À propos de l’activité</w:t>
            </w:r>
          </w:p>
          <w:p w14:paraId="7C12F498" w14:textId="77777777" w:rsidR="00FF5844" w:rsidRDefault="00FF5844" w:rsidP="00EA5C29">
            <w:pPr>
              <w:pStyle w:val="Tableau-texte"/>
            </w:pPr>
            <w:r w:rsidRPr="002A2CE3">
              <w:t xml:space="preserve">Votre enfant s’exercera à : </w:t>
            </w:r>
          </w:p>
          <w:p w14:paraId="7E3E71A3" w14:textId="77777777" w:rsidR="00FF5844" w:rsidRPr="00005A3A" w:rsidRDefault="00FF5844" w:rsidP="00704008">
            <w:pPr>
              <w:pStyle w:val="Tableau-Liste"/>
            </w:pPr>
            <w:r w:rsidRPr="00005A3A">
              <w:t>À transformer des fractions ordinaires et des nombres à virgule en pourcentage.</w:t>
            </w:r>
          </w:p>
          <w:p w14:paraId="3C9A7553" w14:textId="77777777" w:rsidR="00FF5844" w:rsidRPr="00005A3A" w:rsidRDefault="00FF5844" w:rsidP="00704008">
            <w:pPr>
              <w:pStyle w:val="Tableau-Liste"/>
            </w:pPr>
            <w:r w:rsidRPr="00005A3A">
              <w:t>À trouver une moyenne arithmétique.</w:t>
            </w:r>
          </w:p>
          <w:p w14:paraId="0C93B56A" w14:textId="77777777" w:rsidR="00FF5844" w:rsidRPr="00005A3A" w:rsidRDefault="00FF5844" w:rsidP="00704008">
            <w:pPr>
              <w:pStyle w:val="Tableau-Liste"/>
            </w:pPr>
            <w:r w:rsidRPr="00005A3A">
              <w:t xml:space="preserve">À </w:t>
            </w:r>
            <w:r>
              <w:t>sélectionner un concept, comme des essais et erreurs ou par la déduction.</w:t>
            </w:r>
          </w:p>
          <w:p w14:paraId="19A36932" w14:textId="77777777" w:rsidR="00FF5844" w:rsidRDefault="00FF5844" w:rsidP="00704008">
            <w:pPr>
              <w:pStyle w:val="Tableau-texte"/>
            </w:pPr>
            <w:r w:rsidRPr="002A2CE3">
              <w:t>Vous pourriez :</w:t>
            </w:r>
          </w:p>
          <w:p w14:paraId="2D0753CB" w14:textId="77777777" w:rsidR="00FF5844" w:rsidRPr="00704008" w:rsidRDefault="00FF5844" w:rsidP="00704008">
            <w:pPr>
              <w:pStyle w:val="Tableau-Liste"/>
            </w:pPr>
            <w:r w:rsidRPr="00704008">
              <w:t>Vérifier les résultats à l’aide du corrigé à la page suivante dans le solutionnaire</w:t>
            </w:r>
          </w:p>
        </w:tc>
      </w:tr>
    </w:tbl>
    <w:p w14:paraId="596C268C" w14:textId="77777777" w:rsidR="006C3C45" w:rsidRPr="00BF31BF" w:rsidRDefault="006C3C45" w:rsidP="006C3C45">
      <w:pPr>
        <w:pStyle w:val="Crdit"/>
      </w:pPr>
      <w:r w:rsidRPr="00BF31BF">
        <w:br w:type="page"/>
      </w:r>
    </w:p>
    <w:p w14:paraId="250FB37C" w14:textId="6B62F3B4" w:rsidR="006C3C45" w:rsidRDefault="006C3C45" w:rsidP="006C3C45">
      <w:pPr>
        <w:pStyle w:val="Matire-Premirepage"/>
      </w:pPr>
      <w:r>
        <w:lastRenderedPageBreak/>
        <w:t>Mathématique</w:t>
      </w:r>
    </w:p>
    <w:p w14:paraId="666561BA" w14:textId="465B066A" w:rsidR="006C3C45" w:rsidRPr="00BF31BF" w:rsidRDefault="006C3C45" w:rsidP="006C3C45">
      <w:pPr>
        <w:pStyle w:val="Titredelactivit"/>
        <w:tabs>
          <w:tab w:val="left" w:pos="7170"/>
        </w:tabs>
      </w:pPr>
      <w:bookmarkStart w:id="49" w:name="_Toc42520952"/>
      <w:r>
        <w:t xml:space="preserve">Annexe – </w:t>
      </w:r>
      <w:r w:rsidR="00FF5844">
        <w:t>Solutionnaire</w:t>
      </w:r>
      <w:bookmarkEnd w:id="49"/>
    </w:p>
    <w:p w14:paraId="2D11DE9F" w14:textId="77777777" w:rsidR="00FF5844" w:rsidRPr="00B02C16" w:rsidRDefault="00FF5844" w:rsidP="00704008">
      <w:r w:rsidRPr="00B02C16">
        <w:t>Transformons les fractions et nombres à virgule en %.</w:t>
      </w:r>
    </w:p>
    <w:p w14:paraId="21964E48" w14:textId="77777777" w:rsidR="00FF5844" w:rsidRPr="00B02C16" w:rsidRDefault="00FF5844" w:rsidP="00704008"/>
    <w:p w14:paraId="1E45F5CD" w14:textId="77777777" w:rsidR="00FF5844" w:rsidRDefault="00FF5844" w:rsidP="00704008">
      <w:r>
        <w:t xml:space="preserve">0.75 = </w:t>
      </w:r>
      <w:r w:rsidRPr="00B02C16">
        <w:t>75 %</w:t>
      </w:r>
      <w:r>
        <w:t xml:space="preserve"> </w:t>
      </w:r>
    </w:p>
    <w:p w14:paraId="7CF3848C" w14:textId="77777777" w:rsidR="00FF5844" w:rsidRDefault="00FF5844" w:rsidP="00704008">
      <w:r>
        <w:t xml:space="preserve"> </w:t>
      </w:r>
    </w:p>
    <w:p w14:paraId="2530EF37" w14:textId="77777777" w:rsidR="00FF5844" w:rsidRPr="00B02C16" w:rsidRDefault="00FF5844" w:rsidP="00704008">
      <w:r>
        <w:t xml:space="preserve">19 /25 = 19 X 4 = 76    25 X 4 = 100 donc </w:t>
      </w:r>
      <w:r w:rsidRPr="00B02C16">
        <w:t>76%</w:t>
      </w:r>
    </w:p>
    <w:p w14:paraId="6155CA4D" w14:textId="77777777" w:rsidR="00FF5844" w:rsidRDefault="00FF5844" w:rsidP="00704008"/>
    <w:p w14:paraId="333EC417" w14:textId="77777777" w:rsidR="00FF5844" w:rsidRPr="00B02C16" w:rsidRDefault="00FF5844" w:rsidP="00704008">
      <w:r>
        <w:t xml:space="preserve">0.84 = </w:t>
      </w:r>
      <w:r w:rsidRPr="00B02C16">
        <w:t>84 %</w:t>
      </w:r>
    </w:p>
    <w:p w14:paraId="09F57136" w14:textId="77777777" w:rsidR="00FF5844" w:rsidRDefault="00FF5844" w:rsidP="00704008"/>
    <w:p w14:paraId="2804E9B4" w14:textId="77777777" w:rsidR="00FF5844" w:rsidRDefault="00FF5844" w:rsidP="00704008">
      <w:r>
        <w:t xml:space="preserve">13 /20 = 13 X 5 = 65    20 X 5 = 100 donc </w:t>
      </w:r>
      <w:r w:rsidRPr="00B02C16">
        <w:t>65 %</w:t>
      </w:r>
    </w:p>
    <w:p w14:paraId="5F8663FF" w14:textId="77777777" w:rsidR="00FF5844" w:rsidRPr="00B02C16" w:rsidRDefault="00FF5844" w:rsidP="00704008">
      <w:r>
        <w:t xml:space="preserve"> </w:t>
      </w:r>
    </w:p>
    <w:p w14:paraId="41B72406" w14:textId="77777777" w:rsidR="00FF5844" w:rsidRDefault="00FF5844" w:rsidP="00704008">
      <w:r>
        <w:t>Moyenne des 4 évaluations</w:t>
      </w:r>
    </w:p>
    <w:p w14:paraId="29EDD3B8" w14:textId="77777777" w:rsidR="00FF5844" w:rsidRDefault="00FF5844" w:rsidP="00704008"/>
    <w:p w14:paraId="23E01602" w14:textId="77777777" w:rsidR="00FF5844" w:rsidRDefault="00FF5844" w:rsidP="00704008">
      <w:r>
        <w:t xml:space="preserve">75 + 76 + 84 + 65 = </w:t>
      </w:r>
      <w:r w:rsidRPr="00B02C16">
        <w:t>300 %</w:t>
      </w:r>
      <w:r>
        <w:t xml:space="preserve">       300 divisé par 4 = </w:t>
      </w:r>
      <w:r w:rsidRPr="00B02C16">
        <w:t>75 %</w:t>
      </w:r>
    </w:p>
    <w:p w14:paraId="66B90E3C" w14:textId="77777777" w:rsidR="00FF5844" w:rsidRPr="00B02C16" w:rsidRDefault="00FF5844" w:rsidP="00704008"/>
    <w:p w14:paraId="646406E3" w14:textId="77777777" w:rsidR="00FF5844" w:rsidRDefault="00FF5844" w:rsidP="00704008"/>
    <w:p w14:paraId="6C690C4D" w14:textId="77777777" w:rsidR="00FF5844" w:rsidRPr="00B02C16" w:rsidRDefault="00FF5844" w:rsidP="00704008">
      <w:pPr>
        <w:rPr>
          <w:color w:val="000000" w:themeColor="text1"/>
        </w:rPr>
      </w:pPr>
      <w:r w:rsidRPr="00005A3A">
        <w:rPr>
          <w:color w:val="000000" w:themeColor="text1"/>
        </w:rPr>
        <w:t xml:space="preserve">Adriana </w:t>
      </w:r>
      <w:r>
        <w:rPr>
          <w:color w:val="000000" w:themeColor="text1"/>
        </w:rPr>
        <w:t xml:space="preserve">veut obtenir une moyenne de </w:t>
      </w:r>
      <w:r w:rsidRPr="00B02C16">
        <w:rPr>
          <w:color w:val="000000" w:themeColor="text1"/>
        </w:rPr>
        <w:t>80 % pour les 5 évaluations.</w:t>
      </w:r>
    </w:p>
    <w:p w14:paraId="1509DE03" w14:textId="77777777" w:rsidR="00FF5844" w:rsidRPr="00B02C16" w:rsidRDefault="00FF5844" w:rsidP="00704008">
      <w:pPr>
        <w:rPr>
          <w:color w:val="000000" w:themeColor="text1"/>
        </w:rPr>
      </w:pPr>
    </w:p>
    <w:p w14:paraId="3696CC44" w14:textId="77777777" w:rsidR="00FF5844" w:rsidRDefault="00FF5844" w:rsidP="00704008">
      <w:pPr>
        <w:rPr>
          <w:color w:val="000000" w:themeColor="text1"/>
        </w:rPr>
      </w:pPr>
      <w:r>
        <w:rPr>
          <w:color w:val="000000" w:themeColor="text1"/>
        </w:rPr>
        <w:t>Pour l’instant, elle a obtenu 75 %, 76 %, 84 % et 65 %</w:t>
      </w:r>
    </w:p>
    <w:p w14:paraId="522728DD" w14:textId="77777777" w:rsidR="00FF5844" w:rsidRDefault="00FF5844" w:rsidP="00704008">
      <w:pPr>
        <w:rPr>
          <w:color w:val="000000" w:themeColor="text1"/>
        </w:rPr>
      </w:pPr>
    </w:p>
    <w:p w14:paraId="43579029" w14:textId="77777777" w:rsidR="00FF5844" w:rsidRDefault="00FF5844" w:rsidP="00704008">
      <w:pPr>
        <w:rPr>
          <w:color w:val="000000" w:themeColor="text1"/>
        </w:rPr>
      </w:pPr>
      <w:r>
        <w:rPr>
          <w:color w:val="000000" w:themeColor="text1"/>
        </w:rPr>
        <w:t>Cherchons le pourcentage total qui lui permettra d’atteindre son objectif.</w:t>
      </w:r>
    </w:p>
    <w:p w14:paraId="114241A0" w14:textId="77777777" w:rsidR="00FF5844" w:rsidRDefault="00FF5844" w:rsidP="00704008">
      <w:pPr>
        <w:rPr>
          <w:color w:val="000000" w:themeColor="text1"/>
        </w:rPr>
      </w:pPr>
    </w:p>
    <w:p w14:paraId="35DC4A9A" w14:textId="77777777" w:rsidR="00FF5844" w:rsidRDefault="00FF5844" w:rsidP="00704008">
      <w:pPr>
        <w:rPr>
          <w:color w:val="000000" w:themeColor="text1"/>
        </w:rPr>
      </w:pPr>
      <w:r>
        <w:rPr>
          <w:color w:val="000000" w:themeColor="text1"/>
        </w:rPr>
        <w:t xml:space="preserve">En additionnant 80 à 5 reprises, on obtient </w:t>
      </w:r>
    </w:p>
    <w:p w14:paraId="5F26C79E" w14:textId="77777777" w:rsidR="00FF5844" w:rsidRDefault="00FF5844" w:rsidP="00704008">
      <w:pPr>
        <w:rPr>
          <w:color w:val="000000" w:themeColor="text1"/>
        </w:rPr>
      </w:pPr>
      <w:r>
        <w:rPr>
          <w:color w:val="000000" w:themeColor="text1"/>
        </w:rPr>
        <w:t xml:space="preserve"> </w:t>
      </w:r>
    </w:p>
    <w:p w14:paraId="6DC4D1C9" w14:textId="77777777" w:rsidR="00FF5844" w:rsidRDefault="00FF5844" w:rsidP="00704008">
      <w:pPr>
        <w:rPr>
          <w:color w:val="000000" w:themeColor="text1"/>
        </w:rPr>
      </w:pPr>
      <w:r>
        <w:rPr>
          <w:color w:val="000000" w:themeColor="text1"/>
        </w:rPr>
        <w:t xml:space="preserve">80 + 80 + 80 + 80 + 80 = 400 %. C’est l’objectif qu’Adriana veut atteindre </w:t>
      </w:r>
    </w:p>
    <w:p w14:paraId="32B1009C" w14:textId="77777777" w:rsidR="00FF5844" w:rsidRDefault="00FF5844" w:rsidP="00704008">
      <w:pPr>
        <w:rPr>
          <w:color w:val="000000" w:themeColor="text1"/>
        </w:rPr>
      </w:pPr>
    </w:p>
    <w:p w14:paraId="4B712C6D" w14:textId="77777777" w:rsidR="00FF5844" w:rsidRDefault="00FF5844" w:rsidP="00704008">
      <w:pPr>
        <w:rPr>
          <w:color w:val="000000" w:themeColor="text1"/>
        </w:rPr>
      </w:pPr>
      <w:r>
        <w:rPr>
          <w:color w:val="000000" w:themeColor="text1"/>
        </w:rPr>
        <w:t>Après ses quatre tests, elle a accumulé un total de 300 % (75 + 76 + 84 + 65)</w:t>
      </w:r>
    </w:p>
    <w:p w14:paraId="4FC21D93" w14:textId="77777777" w:rsidR="00FF5844" w:rsidRDefault="00FF5844" w:rsidP="00704008">
      <w:pPr>
        <w:rPr>
          <w:color w:val="000000" w:themeColor="text1"/>
        </w:rPr>
      </w:pPr>
    </w:p>
    <w:p w14:paraId="64F57148" w14:textId="77777777" w:rsidR="00FF5844" w:rsidRDefault="00FF5844" w:rsidP="00704008">
      <w:pPr>
        <w:rPr>
          <w:color w:val="000000" w:themeColor="text1"/>
        </w:rPr>
      </w:pPr>
      <w:r>
        <w:rPr>
          <w:color w:val="000000" w:themeColor="text1"/>
        </w:rPr>
        <w:t>Maintenant, il faut découvrir combien, il lui manque de points pour atteindre 400.</w:t>
      </w:r>
    </w:p>
    <w:p w14:paraId="3707D20A" w14:textId="77777777" w:rsidR="00FF5844" w:rsidRDefault="00FF5844" w:rsidP="00704008">
      <w:pPr>
        <w:rPr>
          <w:color w:val="000000" w:themeColor="text1"/>
        </w:rPr>
      </w:pPr>
    </w:p>
    <w:p w14:paraId="42119F47" w14:textId="77777777" w:rsidR="00FF5844" w:rsidRDefault="00FF5844" w:rsidP="00704008">
      <w:pPr>
        <w:rPr>
          <w:color w:val="000000" w:themeColor="text1"/>
        </w:rPr>
      </w:pPr>
      <w:r>
        <w:rPr>
          <w:color w:val="000000" w:themeColor="text1"/>
        </w:rPr>
        <w:t xml:space="preserve">On peut soustraire 400 – 300= </w:t>
      </w:r>
      <w:r w:rsidRPr="00B02C16">
        <w:rPr>
          <w:color w:val="000000" w:themeColor="text1"/>
        </w:rPr>
        <w:t>100 %</w:t>
      </w:r>
      <w:r>
        <w:rPr>
          <w:color w:val="000000" w:themeColor="text1"/>
        </w:rPr>
        <w:t xml:space="preserve"> </w:t>
      </w:r>
    </w:p>
    <w:p w14:paraId="391831DF" w14:textId="77777777" w:rsidR="00FF5844" w:rsidRDefault="00FF5844" w:rsidP="00704008">
      <w:pPr>
        <w:rPr>
          <w:color w:val="000000" w:themeColor="text1"/>
        </w:rPr>
      </w:pPr>
    </w:p>
    <w:p w14:paraId="703E11FF" w14:textId="77777777" w:rsidR="00FF5844" w:rsidRPr="002726B8" w:rsidRDefault="00FF5844" w:rsidP="00704008">
      <w:pPr>
        <w:rPr>
          <w:color w:val="000000" w:themeColor="text1"/>
        </w:rPr>
      </w:pPr>
      <w:r w:rsidRPr="002726B8">
        <w:rPr>
          <w:color w:val="000000" w:themeColor="text1"/>
        </w:rPr>
        <w:t>Elle devra réussir le 5</w:t>
      </w:r>
      <w:r w:rsidRPr="002726B8">
        <w:rPr>
          <w:color w:val="000000" w:themeColor="text1"/>
          <w:vertAlign w:val="superscript"/>
        </w:rPr>
        <w:t>e</w:t>
      </w:r>
      <w:r w:rsidRPr="002726B8">
        <w:rPr>
          <w:color w:val="000000" w:themeColor="text1"/>
        </w:rPr>
        <w:t xml:space="preserve"> test sans faire aucune erreur.</w:t>
      </w:r>
    </w:p>
    <w:p w14:paraId="1845699C" w14:textId="77777777" w:rsidR="00FF5844" w:rsidRDefault="00FF5844" w:rsidP="00704008">
      <w:pPr>
        <w:rPr>
          <w:color w:val="000000" w:themeColor="text1"/>
        </w:rPr>
      </w:pPr>
    </w:p>
    <w:p w14:paraId="39F156D2" w14:textId="77777777" w:rsidR="00FF5844" w:rsidRDefault="00FF5844" w:rsidP="00704008"/>
    <w:p w14:paraId="7A9C8543" w14:textId="77777777" w:rsidR="00FF5844" w:rsidRDefault="00FF5844" w:rsidP="00704008"/>
    <w:p w14:paraId="61B14669" w14:textId="77777777" w:rsidR="00FF5844" w:rsidRDefault="00FF5844" w:rsidP="00704008"/>
    <w:p w14:paraId="68E719B6" w14:textId="77777777" w:rsidR="00FF5844" w:rsidRDefault="00FF5844" w:rsidP="00704008">
      <w:r>
        <w:t>N.B. L’élève peut aussi utiliser la méthode d’essais et erreurs pour trouver la solution.</w:t>
      </w:r>
    </w:p>
    <w:p w14:paraId="04D246B8" w14:textId="77777777" w:rsidR="00FF5844" w:rsidRDefault="00FF5844" w:rsidP="00704008"/>
    <w:p w14:paraId="11EFAE07" w14:textId="77777777" w:rsidR="00FF5844" w:rsidRPr="00005A3A" w:rsidRDefault="00FF5844" w:rsidP="00704008">
      <w:r>
        <w:t>Ce procédé est valable mais plus long.</w:t>
      </w:r>
    </w:p>
    <w:p w14:paraId="5A6319ED" w14:textId="77777777" w:rsidR="006C3C45" w:rsidRDefault="006C3C45" w:rsidP="00704008"/>
    <w:p w14:paraId="26E66E85" w14:textId="77777777" w:rsidR="006C3C45" w:rsidRDefault="006C3C45" w:rsidP="00704008"/>
    <w:p w14:paraId="712A9A7D" w14:textId="77777777" w:rsidR="006C3C45" w:rsidRDefault="006C3C45" w:rsidP="00704008"/>
    <w:p w14:paraId="4EE3BEFE" w14:textId="77777777" w:rsidR="006C3C45" w:rsidRDefault="006C3C45" w:rsidP="000F0843">
      <w:pPr>
        <w:sectPr w:rsidR="006C3C45" w:rsidSect="00B028EC">
          <w:pgSz w:w="12240" w:h="15840"/>
          <w:pgMar w:top="1170" w:right="1080" w:bottom="1440" w:left="1080" w:header="615" w:footer="706" w:gutter="0"/>
          <w:cols w:space="708"/>
          <w:docGrid w:linePitch="360"/>
        </w:sectPr>
      </w:pPr>
    </w:p>
    <w:p w14:paraId="6FF86E0C" w14:textId="77777777" w:rsidR="00CF1C64" w:rsidRDefault="00CF1C64" w:rsidP="00CF1C64">
      <w:pPr>
        <w:pStyle w:val="Matire-Premirepage"/>
      </w:pPr>
      <w:bookmarkStart w:id="50" w:name="_Hlk37076839"/>
      <w:r>
        <w:lastRenderedPageBreak/>
        <w:t>Science et technologie</w:t>
      </w:r>
    </w:p>
    <w:p w14:paraId="28A2C4BD" w14:textId="77777777" w:rsidR="00CF1C64" w:rsidRDefault="00CF1C64" w:rsidP="00CF1C64">
      <w:pPr>
        <w:pStyle w:val="Matire-Premirepage"/>
      </w:pPr>
    </w:p>
    <w:p w14:paraId="07623C3D" w14:textId="77777777" w:rsidR="00CF1C64" w:rsidRPr="00BF31BF" w:rsidRDefault="00CF1C64" w:rsidP="00CF1C64">
      <w:pPr>
        <w:pStyle w:val="Titredelactivit"/>
        <w:tabs>
          <w:tab w:val="left" w:pos="7170"/>
        </w:tabs>
      </w:pPr>
      <w:bookmarkStart w:id="51" w:name="_Toc42520953"/>
      <w:r>
        <w:t>Reproduction asexuée des végétaux</w:t>
      </w:r>
      <w:bookmarkEnd w:id="51"/>
    </w:p>
    <w:p w14:paraId="5EAD9EC4" w14:textId="77777777" w:rsidR="00CF1C64" w:rsidRPr="00BF31BF" w:rsidRDefault="00CF1C64" w:rsidP="00CF1C64">
      <w:pPr>
        <w:pStyle w:val="Consigne-Titre"/>
      </w:pPr>
      <w:bookmarkStart w:id="52" w:name="_Toc41988878"/>
      <w:bookmarkStart w:id="53" w:name="_Toc42520954"/>
      <w:r w:rsidRPr="00BF31BF">
        <w:t>Consigne à l’élève</w:t>
      </w:r>
      <w:bookmarkEnd w:id="52"/>
      <w:bookmarkEnd w:id="53"/>
    </w:p>
    <w:p w14:paraId="45B09E4B" w14:textId="77777777" w:rsidR="00CF1C64" w:rsidRDefault="00CF1C64" w:rsidP="00CF1C64">
      <w:pPr>
        <w:pStyle w:val="Consigne-Texte"/>
      </w:pPr>
      <w:bookmarkStart w:id="54" w:name="_Toc41988879"/>
      <w:r>
        <w:t>Consulte l’annexe « Mode de reproduction asexuée » afin de bien comprendre la différence entre le bouturage et le marcottage.</w:t>
      </w:r>
    </w:p>
    <w:p w14:paraId="23B57BF7" w14:textId="77777777" w:rsidR="00CF1C64" w:rsidRPr="00BF31BF" w:rsidRDefault="00CF1C64" w:rsidP="00CF1C64">
      <w:pPr>
        <w:pStyle w:val="Consigne-Texte"/>
      </w:pPr>
      <w:r>
        <w:t>Dessine les différentes étapes de reproduction asexuée des plantes.</w:t>
      </w:r>
    </w:p>
    <w:p w14:paraId="0461689C" w14:textId="77777777" w:rsidR="00CF1C64" w:rsidRPr="00BF31BF" w:rsidRDefault="00CF1C64" w:rsidP="00CF1C64">
      <w:pPr>
        <w:pStyle w:val="Matriel-Titre"/>
      </w:pPr>
      <w:bookmarkStart w:id="55" w:name="_Toc42520955"/>
      <w:r w:rsidRPr="00BF31BF">
        <w:t>Matériel requis</w:t>
      </w:r>
      <w:bookmarkEnd w:id="54"/>
      <w:bookmarkEnd w:id="55"/>
    </w:p>
    <w:p w14:paraId="27F6CCCA" w14:textId="77777777" w:rsidR="00CF1C64" w:rsidRPr="00BF31BF" w:rsidRDefault="00CF1C64" w:rsidP="00CF1C64">
      <w:pPr>
        <w:pStyle w:val="Matriel-Texte"/>
        <w:numPr>
          <w:ilvl w:val="0"/>
          <w:numId w:val="5"/>
        </w:numPr>
        <w:ind w:left="360"/>
      </w:pPr>
      <w:r>
        <w:t>Aucun</w:t>
      </w:r>
    </w:p>
    <w:tbl>
      <w:tblPr>
        <w:tblStyle w:val="Grilledutableau"/>
        <w:tblW w:w="1080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CF1C64" w:rsidRPr="00BF31BF" w14:paraId="69268D87" w14:textId="77777777" w:rsidTr="00EA5C29">
        <w:tc>
          <w:tcPr>
            <w:tcW w:w="11084" w:type="dxa"/>
            <w:shd w:val="clear" w:color="auto" w:fill="DDECEE" w:themeFill="accent5" w:themeFillTint="33"/>
            <w:tcMar>
              <w:top w:w="360" w:type="dxa"/>
              <w:left w:w="360" w:type="dxa"/>
              <w:bottom w:w="360" w:type="dxa"/>
              <w:right w:w="360" w:type="dxa"/>
            </w:tcMar>
          </w:tcPr>
          <w:p w14:paraId="421B29FD" w14:textId="77777777" w:rsidR="00CF1C64" w:rsidRPr="00BF31BF" w:rsidRDefault="00CF1C64" w:rsidP="00EA5C29">
            <w:pPr>
              <w:pStyle w:val="Tableau-Informationauxparents"/>
            </w:pPr>
            <w:bookmarkStart w:id="56" w:name="_Toc41988880"/>
            <w:bookmarkStart w:id="57" w:name="_Toc42520956"/>
            <w:r w:rsidRPr="00BF31BF">
              <w:t>Information aux parents</w:t>
            </w:r>
            <w:bookmarkEnd w:id="56"/>
            <w:bookmarkEnd w:id="57"/>
          </w:p>
          <w:p w14:paraId="2726A920" w14:textId="77777777" w:rsidR="00CF1C64" w:rsidRPr="00BF31BF" w:rsidRDefault="00CF1C64" w:rsidP="00EA5C29">
            <w:pPr>
              <w:pStyle w:val="Tableau-titre"/>
            </w:pPr>
            <w:r w:rsidRPr="00BF31BF">
              <w:t>À propos de l’activité</w:t>
            </w:r>
          </w:p>
          <w:p w14:paraId="1132FEC7" w14:textId="77777777" w:rsidR="00CF1C64" w:rsidRPr="00BF31BF" w:rsidRDefault="00CF1C64" w:rsidP="00EA5C29">
            <w:pPr>
              <w:pStyle w:val="Tableau-texte"/>
            </w:pPr>
            <w:r w:rsidRPr="00BF31BF">
              <w:t>Votre enfant s’exercera à :</w:t>
            </w:r>
          </w:p>
          <w:p w14:paraId="6C64DD13" w14:textId="77777777" w:rsidR="00CF1C64" w:rsidRPr="005E6A41" w:rsidRDefault="00CF1C64" w:rsidP="00A542F6">
            <w:pPr>
              <w:pStyle w:val="Tableau-Liste"/>
              <w:rPr>
                <w:rFonts w:eastAsia="Times New Roman"/>
                <w:lang w:eastAsia="fr-FR"/>
              </w:rPr>
            </w:pPr>
            <w:r>
              <w:t xml:space="preserve">Décrire des modes de reproduction asexuée des végétaux (ex. marcottage et bouturage) </w:t>
            </w:r>
          </w:p>
          <w:p w14:paraId="7482185C" w14:textId="77777777" w:rsidR="00CF1C64" w:rsidRPr="005E6A41" w:rsidRDefault="00CF1C64" w:rsidP="00A542F6">
            <w:pPr>
              <w:pStyle w:val="Tableau-Liste"/>
              <w:rPr>
                <w:rFonts w:eastAsia="Times New Roman"/>
                <w:lang w:eastAsia="fr-FR"/>
              </w:rPr>
            </w:pPr>
            <w:r>
              <w:rPr>
                <w:rFonts w:eastAsia="Times New Roman"/>
                <w:lang w:eastAsia="fr-FR"/>
              </w:rPr>
              <w:t>Recourir à des modes de communication variés comme le dessin pour des explications.</w:t>
            </w:r>
          </w:p>
          <w:p w14:paraId="3DED885E" w14:textId="77777777" w:rsidR="00CF1C64" w:rsidRPr="00BF31BF" w:rsidRDefault="00CF1C64" w:rsidP="00EA5C29">
            <w:pPr>
              <w:pStyle w:val="Tableau-texte"/>
            </w:pPr>
            <w:r w:rsidRPr="00BF31BF">
              <w:t>Vous pourriez :</w:t>
            </w:r>
          </w:p>
          <w:p w14:paraId="5C955D3B" w14:textId="57C95B7B" w:rsidR="00CF1C64" w:rsidRPr="00BF31BF" w:rsidRDefault="00CF1C64" w:rsidP="00A542F6">
            <w:pPr>
              <w:pStyle w:val="Tableau-Liste"/>
            </w:pPr>
            <w:r>
              <w:t xml:space="preserve">Proposer à votre enfant d’essayer le bouturage ou le marcottage avec des plantes que vous avez à la maison ou dans le potager. Le basilic par exemple est </w:t>
            </w:r>
            <w:r w:rsidR="00A542F6">
              <w:t>un végétal</w:t>
            </w:r>
            <w:r>
              <w:t xml:space="preserve"> dont la reproduction asexuée par bouturage est très facile.</w:t>
            </w:r>
          </w:p>
        </w:tc>
      </w:tr>
    </w:tbl>
    <w:p w14:paraId="07105FDE" w14:textId="0422AF15" w:rsidR="00CF1C64" w:rsidRPr="00BF31BF" w:rsidRDefault="00CD2F18" w:rsidP="00CF1C64">
      <w:pPr>
        <w:pStyle w:val="Crdit"/>
      </w:pPr>
      <w:r>
        <w:t>Source</w:t>
      </w:r>
      <w:r w:rsidR="00CF1C64" w:rsidRPr="00BF31BF">
        <w:t> : Activité proposée par (nom de l’enseignant/école/commission scolaire) – facultatif</w:t>
      </w:r>
    </w:p>
    <w:p w14:paraId="1A3A89BD" w14:textId="77777777" w:rsidR="00CF1C64" w:rsidRPr="00BF31BF" w:rsidRDefault="00CF1C64" w:rsidP="00CF1C64">
      <w:pPr>
        <w:pStyle w:val="Crdit"/>
      </w:pPr>
    </w:p>
    <w:p w14:paraId="52C2D314" w14:textId="77777777" w:rsidR="00CF1C64" w:rsidRPr="00BF31BF" w:rsidRDefault="00CF1C64" w:rsidP="00CF1C64">
      <w:pPr>
        <w:pStyle w:val="Crdit"/>
      </w:pPr>
      <w:r w:rsidRPr="00BF31BF">
        <w:br w:type="page"/>
      </w:r>
    </w:p>
    <w:p w14:paraId="172881AE" w14:textId="77777777" w:rsidR="00CF1C64" w:rsidRDefault="00CF1C64" w:rsidP="00CF1C64">
      <w:pPr>
        <w:pStyle w:val="Matire-Premirepage"/>
      </w:pPr>
      <w:r>
        <w:lastRenderedPageBreak/>
        <w:t>Science et technologie</w:t>
      </w:r>
    </w:p>
    <w:p w14:paraId="0803BAC5" w14:textId="77777777" w:rsidR="00CF1C64" w:rsidRDefault="00CF1C64" w:rsidP="00CF1C64">
      <w:pPr>
        <w:pStyle w:val="Titredelactivit"/>
        <w:tabs>
          <w:tab w:val="left" w:pos="7170"/>
        </w:tabs>
      </w:pPr>
      <w:bookmarkStart w:id="58" w:name="_Toc41988881"/>
      <w:bookmarkStart w:id="59" w:name="_Toc42520957"/>
      <w:r>
        <w:t xml:space="preserve">Annexe </w:t>
      </w:r>
      <w:bookmarkEnd w:id="58"/>
      <w:r>
        <w:t>1 – Mode de reproduction asexuée</w:t>
      </w:r>
      <w:bookmarkEnd w:id="59"/>
    </w:p>
    <w:p w14:paraId="1220C0C8" w14:textId="1AE3724E" w:rsidR="00CF1C64" w:rsidRDefault="00CF1C64" w:rsidP="007B29FA">
      <w:r w:rsidRPr="00A667D2">
        <w:t xml:space="preserve">Pour se reproduire, certaines plantes </w:t>
      </w:r>
      <w:proofErr w:type="spellStart"/>
      <w:r w:rsidRPr="00A667D2">
        <w:t>créent</w:t>
      </w:r>
      <w:proofErr w:type="spellEnd"/>
      <w:r w:rsidRPr="00A667D2">
        <w:t xml:space="preserve"> une copie d’</w:t>
      </w:r>
      <w:proofErr w:type="spellStart"/>
      <w:r w:rsidRPr="00A667D2">
        <w:t>elles-mêmes</w:t>
      </w:r>
      <w:proofErr w:type="spellEnd"/>
      <w:r w:rsidRPr="00A667D2">
        <w:t xml:space="preserve"> : un clone. Ce type de reproduction peut s’effectuer naturellement par la plante ou par les humains. C’est ce qu’on appelle la reproduction </w:t>
      </w:r>
      <w:proofErr w:type="spellStart"/>
      <w:r w:rsidRPr="00A667D2">
        <w:t>asexuée</w:t>
      </w:r>
      <w:proofErr w:type="spellEnd"/>
      <w:r w:rsidRPr="00A667D2">
        <w:t xml:space="preserve">. </w:t>
      </w:r>
    </w:p>
    <w:p w14:paraId="22A4D72E" w14:textId="77777777" w:rsidR="007B29FA" w:rsidRDefault="007B29FA" w:rsidP="007B29FA"/>
    <w:p w14:paraId="0D906864" w14:textId="77777777" w:rsidR="00CF1C64" w:rsidRDefault="00CF1C64" w:rsidP="007B29FA">
      <w:r w:rsidRPr="00A667D2">
        <w:t xml:space="preserve">Voici deux modes de reproduction </w:t>
      </w:r>
      <w:proofErr w:type="spellStart"/>
      <w:r w:rsidRPr="00A667D2">
        <w:t>asexuée</w:t>
      </w:r>
      <w:proofErr w:type="spellEnd"/>
      <w:r w:rsidRPr="00A667D2">
        <w:t xml:space="preserve"> de </w:t>
      </w:r>
      <w:proofErr w:type="spellStart"/>
      <w:r w:rsidRPr="00A667D2">
        <w:t>végétaux</w:t>
      </w:r>
      <w:proofErr w:type="spellEnd"/>
      <w:r w:rsidRPr="00A667D2">
        <w:t xml:space="preserve"> faits par les humains. </w:t>
      </w:r>
    </w:p>
    <w:p w14:paraId="78016C7D" w14:textId="77777777" w:rsidR="00CF1C64" w:rsidRPr="007B29FA" w:rsidRDefault="00CF1C64" w:rsidP="00CF1C64">
      <w:pPr>
        <w:pStyle w:val="Consigne-Texte"/>
      </w:pPr>
      <w:r w:rsidRPr="007B29FA">
        <w:t xml:space="preserve">Le premier mode est le </w:t>
      </w:r>
      <w:r w:rsidRPr="007B29FA">
        <w:rPr>
          <w:bCs/>
        </w:rPr>
        <w:t>bouturage</w:t>
      </w:r>
      <w:r w:rsidRPr="007B29FA">
        <w:t xml:space="preserve">. Cette technique est si simple que tu peux </w:t>
      </w:r>
      <w:proofErr w:type="spellStart"/>
      <w:r w:rsidRPr="007B29FA">
        <w:t>même</w:t>
      </w:r>
      <w:proofErr w:type="spellEnd"/>
      <w:r w:rsidRPr="007B29FA">
        <w:t xml:space="preserve"> la pratiquer à la maison. Il te suffit de couper une tige d’une plante </w:t>
      </w:r>
      <w:proofErr w:type="spellStart"/>
      <w:r w:rsidRPr="007B29FA">
        <w:t>très</w:t>
      </w:r>
      <w:proofErr w:type="spellEnd"/>
      <w:r w:rsidRPr="007B29FA">
        <w:t xml:space="preserve"> </w:t>
      </w:r>
      <w:proofErr w:type="spellStart"/>
      <w:r w:rsidRPr="007B29FA">
        <w:t>près</w:t>
      </w:r>
      <w:proofErr w:type="spellEnd"/>
      <w:r w:rsidRPr="007B29FA">
        <w:t xml:space="preserve"> de son tronc principal et de plonger cette tige dans l’eau. D’ici quelques semaines, de nouvelles racines feront leur apparition. </w:t>
      </w:r>
    </w:p>
    <w:p w14:paraId="69ABDF09" w14:textId="77777777" w:rsidR="00CF1C64" w:rsidRPr="007B29FA" w:rsidRDefault="00CF1C64" w:rsidP="00CF1C64">
      <w:pPr>
        <w:pStyle w:val="Consigne-Texte"/>
      </w:pPr>
      <w:r w:rsidRPr="007B29FA">
        <w:t xml:space="preserve">Le </w:t>
      </w:r>
      <w:r w:rsidRPr="007B29FA">
        <w:rPr>
          <w:bCs/>
        </w:rPr>
        <w:t>marcottage</w:t>
      </w:r>
      <w:r w:rsidRPr="007B29FA">
        <w:t xml:space="preserve">, quant </w:t>
      </w:r>
      <w:proofErr w:type="spellStart"/>
      <w:r w:rsidRPr="007B29FA">
        <w:t>a</w:t>
      </w:r>
      <w:proofErr w:type="spellEnd"/>
      <w:r w:rsidRPr="007B29FA">
        <w:t xml:space="preserve">̀ lui, s’effectue en </w:t>
      </w:r>
      <w:proofErr w:type="spellStart"/>
      <w:r w:rsidRPr="007B29FA">
        <w:t>sélectionnant</w:t>
      </w:r>
      <w:proofErr w:type="spellEnd"/>
      <w:r w:rsidRPr="007B29FA">
        <w:t xml:space="preserve"> une branche que l’on </w:t>
      </w:r>
      <w:proofErr w:type="spellStart"/>
      <w:r w:rsidRPr="007B29FA">
        <w:t>dépouille</w:t>
      </w:r>
      <w:proofErr w:type="spellEnd"/>
      <w:r w:rsidRPr="007B29FA">
        <w:t xml:space="preserve"> de ses feuilles. On creuse ensuite un sillon dans le sol et on abaisse la branche dans ce sillon sans la </w:t>
      </w:r>
      <w:proofErr w:type="spellStart"/>
      <w:r w:rsidRPr="007B29FA">
        <w:t>détacher</w:t>
      </w:r>
      <w:proofErr w:type="spellEnd"/>
      <w:r w:rsidRPr="007B29FA">
        <w:t xml:space="preserve"> du tronc. On peut </w:t>
      </w:r>
      <w:proofErr w:type="spellStart"/>
      <w:r w:rsidRPr="007B29FA">
        <w:t>séparer</w:t>
      </w:r>
      <w:proofErr w:type="spellEnd"/>
      <w:r w:rsidRPr="007B29FA">
        <w:t xml:space="preserve"> la nouvelle plante obtenue lorsque ses racines sont </w:t>
      </w:r>
      <w:proofErr w:type="spellStart"/>
      <w:r w:rsidRPr="007B29FA">
        <w:t>formées</w:t>
      </w:r>
      <w:proofErr w:type="spellEnd"/>
      <w:r w:rsidRPr="007B29FA">
        <w:t xml:space="preserve">. </w:t>
      </w:r>
    </w:p>
    <w:p w14:paraId="01983E34" w14:textId="77777777" w:rsidR="00CF1C64" w:rsidRDefault="00CF1C64" w:rsidP="007B29FA">
      <w:pPr>
        <w:pStyle w:val="Consigne-tapes"/>
        <w:rPr>
          <w:lang w:val="fr-CA"/>
        </w:rPr>
      </w:pPr>
      <w:r>
        <w:rPr>
          <w:lang w:val="fr-CA"/>
        </w:rPr>
        <w:t>Exercices :</w:t>
      </w:r>
    </w:p>
    <w:p w14:paraId="489713E0" w14:textId="7155B4E7" w:rsidR="00CF1C64" w:rsidRDefault="00CF1C64" w:rsidP="007B29FA">
      <w:r>
        <w:t xml:space="preserve">Pour chacun des modes de reproduction asexuée, dessine les différentes </w:t>
      </w:r>
      <w:proofErr w:type="spellStart"/>
      <w:r>
        <w:t>étapes</w:t>
      </w:r>
      <w:proofErr w:type="spellEnd"/>
      <w:r>
        <w:t xml:space="preserve"> à partir de l’image de départ. </w:t>
      </w:r>
    </w:p>
    <w:p w14:paraId="000A0160" w14:textId="77777777" w:rsidR="007B29FA" w:rsidRPr="007B29FA" w:rsidRDefault="007B29FA" w:rsidP="007B29FA">
      <w:pPr>
        <w:rPr>
          <w:rFonts w:ascii="Times New Roman" w:eastAsia="Times New Roman" w:hAnsi="Times New Roman"/>
          <w:sz w:val="18"/>
        </w:rPr>
      </w:pPr>
    </w:p>
    <w:tbl>
      <w:tblPr>
        <w:tblStyle w:val="Grilledutableau"/>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070"/>
      </w:tblGrid>
      <w:tr w:rsidR="00CF1C64" w14:paraId="15B20B83" w14:textId="77777777" w:rsidTr="007B29FA">
        <w:trPr>
          <w:jc w:val="center"/>
        </w:trPr>
        <w:tc>
          <w:tcPr>
            <w:tcW w:w="10070" w:type="dxa"/>
          </w:tcPr>
          <w:p w14:paraId="66E2610D" w14:textId="77777777" w:rsidR="00CF1C64" w:rsidRDefault="00CF1C64" w:rsidP="007B29FA">
            <w:pPr>
              <w:rPr>
                <w:lang w:val="fr-CA"/>
              </w:rPr>
            </w:pPr>
            <w:r w:rsidRPr="00A667D2">
              <w:rPr>
                <w:noProof/>
                <w:lang w:val="fr-CA"/>
              </w:rPr>
              <w:drawing>
                <wp:inline distT="0" distB="0" distL="0" distR="0" wp14:anchorId="43F48C49" wp14:editId="17B6B01A">
                  <wp:extent cx="6250330" cy="1651253"/>
                  <wp:effectExtent l="0" t="0" r="0" b="0"/>
                  <wp:docPr id="1" name="Image 1"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6283823" cy="1660101"/>
                          </a:xfrm>
                          <a:prstGeom prst="rect">
                            <a:avLst/>
                          </a:prstGeom>
                        </pic:spPr>
                      </pic:pic>
                    </a:graphicData>
                  </a:graphic>
                </wp:inline>
              </w:drawing>
            </w:r>
          </w:p>
        </w:tc>
      </w:tr>
      <w:tr w:rsidR="00CF1C64" w14:paraId="519010AF" w14:textId="77777777" w:rsidTr="007B29FA">
        <w:trPr>
          <w:jc w:val="center"/>
        </w:trPr>
        <w:tc>
          <w:tcPr>
            <w:tcW w:w="10070" w:type="dxa"/>
          </w:tcPr>
          <w:p w14:paraId="6A70679F" w14:textId="77777777" w:rsidR="00CF1C64" w:rsidRDefault="00CF1C64" w:rsidP="007B29FA">
            <w:pPr>
              <w:rPr>
                <w:lang w:val="fr-CA"/>
              </w:rPr>
            </w:pPr>
            <w:r w:rsidRPr="00A667D2">
              <w:rPr>
                <w:noProof/>
                <w:lang w:val="fr-CA"/>
              </w:rPr>
              <w:drawing>
                <wp:inline distT="0" distB="0" distL="0" distR="0" wp14:anchorId="568E9848" wp14:editId="3774DCE5">
                  <wp:extent cx="6250305" cy="1630784"/>
                  <wp:effectExtent l="0" t="0" r="0" b="0"/>
                  <wp:docPr id="2" name="Image 2"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6265395" cy="1634721"/>
                          </a:xfrm>
                          <a:prstGeom prst="rect">
                            <a:avLst/>
                          </a:prstGeom>
                        </pic:spPr>
                      </pic:pic>
                    </a:graphicData>
                  </a:graphic>
                </wp:inline>
              </w:drawing>
            </w:r>
          </w:p>
          <w:p w14:paraId="75442017" w14:textId="1132CE24" w:rsidR="00CF1C64" w:rsidRPr="00CD2F18" w:rsidRDefault="00CF1C64" w:rsidP="00CD2F18">
            <w:pPr>
              <w:rPr>
                <w:sz w:val="21"/>
                <w:szCs w:val="21"/>
                <w:lang w:val="fr-CA"/>
              </w:rPr>
            </w:pPr>
            <w:r w:rsidRPr="00CD2F18">
              <w:rPr>
                <w:rStyle w:val="Lienhypertexte"/>
                <w:color w:val="auto"/>
                <w:sz w:val="16"/>
                <w:szCs w:val="16"/>
                <w:u w:val="none"/>
                <w:lang w:val="fr-CA"/>
              </w:rPr>
              <w:t>Source : Génie publication – Éditions de l’Envolée 201</w:t>
            </w:r>
            <w:r w:rsidR="00CD2F18" w:rsidRPr="00CD2F18">
              <w:rPr>
                <w:rStyle w:val="Lienhypertexte"/>
                <w:color w:val="auto"/>
                <w:sz w:val="16"/>
                <w:szCs w:val="16"/>
                <w:u w:val="none"/>
                <w:lang w:val="fr-CA"/>
              </w:rPr>
              <w:t>6</w:t>
            </w:r>
          </w:p>
        </w:tc>
      </w:tr>
    </w:tbl>
    <w:p w14:paraId="20A9B8E2" w14:textId="1F0080B0" w:rsidR="007B29FA" w:rsidRDefault="009624A6" w:rsidP="007B29FA">
      <w:pPr>
        <w:pStyle w:val="Consigne-tapes"/>
        <w:rPr>
          <w:lang w:val="fr-CA"/>
        </w:rPr>
      </w:pPr>
      <w:bookmarkStart w:id="60" w:name="_Toc42448398"/>
      <w:r w:rsidRPr="00731915">
        <w:rPr>
          <w:lang w:val="fr-CA"/>
        </w:rPr>
        <w:t>Exercices pour aller plus loin </w:t>
      </w:r>
    </w:p>
    <w:bookmarkEnd w:id="60"/>
    <w:p w14:paraId="1329C1E3" w14:textId="2A266BC0" w:rsidR="009624A6" w:rsidRDefault="009624A6" w:rsidP="009624A6">
      <w:pPr>
        <w:pStyle w:val="Sansinterligne"/>
        <w:rPr>
          <w:lang w:val="fr-CA"/>
        </w:rPr>
      </w:pPr>
      <w:r>
        <w:rPr>
          <w:lang w:val="fr-CA"/>
        </w:rPr>
        <w:fldChar w:fldCharType="begin"/>
      </w:r>
      <w:r>
        <w:rPr>
          <w:lang w:val="fr-CA"/>
        </w:rPr>
        <w:instrText xml:space="preserve"> HYPERLINK "https://www.envolee.com/temp/reproduction-sexuee-chez-les-plantes-a-fleurs.pdf" </w:instrText>
      </w:r>
      <w:r>
        <w:rPr>
          <w:lang w:val="fr-CA"/>
        </w:rPr>
        <w:fldChar w:fldCharType="separate"/>
      </w:r>
      <w:r w:rsidRPr="00731915">
        <w:rPr>
          <w:rStyle w:val="Lienhypertexte"/>
          <w:lang w:val="fr-CA"/>
        </w:rPr>
        <w:t>https://www.envolee.com/temp/reproduction-sexuee-chez-les-plantes-a-fleurs.pdf</w:t>
      </w:r>
      <w:r>
        <w:rPr>
          <w:lang w:val="fr-CA"/>
        </w:rPr>
        <w:fldChar w:fldCharType="end"/>
      </w:r>
    </w:p>
    <w:p w14:paraId="04179F56" w14:textId="14D799E6" w:rsidR="009624A6" w:rsidRDefault="009624A6" w:rsidP="009624A6">
      <w:pPr>
        <w:rPr>
          <w:lang w:val="fr-CA"/>
        </w:rPr>
      </w:pPr>
      <w:r>
        <w:rPr>
          <w:lang w:val="fr-CA"/>
        </w:rPr>
        <w:br w:type="page"/>
      </w:r>
    </w:p>
    <w:p w14:paraId="1C7D1AA1" w14:textId="77777777" w:rsidR="00CF1C64" w:rsidRDefault="00CF1C64" w:rsidP="00CF1C64">
      <w:pPr>
        <w:pStyle w:val="Matire-Premirepage"/>
      </w:pPr>
      <w:r>
        <w:lastRenderedPageBreak/>
        <w:t>Science et technologie</w:t>
      </w:r>
    </w:p>
    <w:p w14:paraId="06734F1C" w14:textId="77777777" w:rsidR="00CF1C64" w:rsidRDefault="00CF1C64" w:rsidP="00CF1C64">
      <w:pPr>
        <w:pStyle w:val="Titredelactivit"/>
        <w:tabs>
          <w:tab w:val="left" w:pos="7170"/>
        </w:tabs>
      </w:pPr>
      <w:bookmarkStart w:id="61" w:name="_Toc42520958"/>
      <w:r>
        <w:t>Annexe 2 – Solutions mode de reproduction asexuée</w:t>
      </w:r>
      <w:bookmarkEnd w:id="61"/>
    </w:p>
    <w:tbl>
      <w:tblPr>
        <w:tblStyle w:val="Grilledutableau"/>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070"/>
      </w:tblGrid>
      <w:tr w:rsidR="00CF1C64" w14:paraId="5609CA29" w14:textId="77777777" w:rsidTr="007B29FA">
        <w:trPr>
          <w:jc w:val="center"/>
        </w:trPr>
        <w:tc>
          <w:tcPr>
            <w:tcW w:w="10070" w:type="dxa"/>
          </w:tcPr>
          <w:p w14:paraId="10AE96A1" w14:textId="77777777" w:rsidR="00CF1C64" w:rsidRDefault="00CF1C64" w:rsidP="007B29FA">
            <w:r w:rsidRPr="00A667D2">
              <w:rPr>
                <w:noProof/>
              </w:rPr>
              <w:drawing>
                <wp:inline distT="0" distB="0" distL="0" distR="0" wp14:anchorId="194B15C2" wp14:editId="708E81C6">
                  <wp:extent cx="6141708" cy="3622876"/>
                  <wp:effectExtent l="0" t="0" r="5715" b="0"/>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6144518" cy="3624534"/>
                          </a:xfrm>
                          <a:prstGeom prst="rect">
                            <a:avLst/>
                          </a:prstGeom>
                        </pic:spPr>
                      </pic:pic>
                    </a:graphicData>
                  </a:graphic>
                </wp:inline>
              </w:drawing>
            </w:r>
          </w:p>
          <w:p w14:paraId="14D54D79" w14:textId="3ECC22BC" w:rsidR="00CF1C64" w:rsidRPr="00A667D2" w:rsidRDefault="00071CF4" w:rsidP="00EA5C29">
            <w:pPr>
              <w:pStyle w:val="Sansinterligne"/>
            </w:pPr>
            <w:r w:rsidRPr="00CD2F18">
              <w:rPr>
                <w:rStyle w:val="Lienhypertexte"/>
                <w:color w:val="auto"/>
                <w:sz w:val="16"/>
                <w:szCs w:val="16"/>
                <w:u w:val="none"/>
                <w:lang w:val="fr-CA"/>
              </w:rPr>
              <w:t>Source : Génie publication – Éditions de l’Envolée 2016</w:t>
            </w:r>
          </w:p>
        </w:tc>
      </w:tr>
    </w:tbl>
    <w:p w14:paraId="509D715E" w14:textId="77777777" w:rsidR="00CF1C64" w:rsidRPr="00A667D2" w:rsidRDefault="00CF1C64" w:rsidP="00CF1C64">
      <w:pPr>
        <w:pStyle w:val="Consigne-Titre"/>
        <w:rPr>
          <w:lang w:eastAsia="fr-CA"/>
        </w:rPr>
      </w:pPr>
    </w:p>
    <w:p w14:paraId="43130142" w14:textId="77777777" w:rsidR="00CF1C64" w:rsidRDefault="00CF1C64" w:rsidP="00CF1C64"/>
    <w:p w14:paraId="4B242036" w14:textId="77777777" w:rsidR="00CF1C64" w:rsidRDefault="00CF1C64" w:rsidP="00CF1C64"/>
    <w:p w14:paraId="54AB92EE" w14:textId="77777777" w:rsidR="00011135" w:rsidRDefault="00011135" w:rsidP="008047C0"/>
    <w:p w14:paraId="5530A5E7" w14:textId="77777777" w:rsidR="00011135" w:rsidRDefault="00011135" w:rsidP="008047C0"/>
    <w:p w14:paraId="07CB775B" w14:textId="7D3B6C1E" w:rsidR="00011135" w:rsidRPr="00011135" w:rsidRDefault="00011135" w:rsidP="008047C0">
      <w:pPr>
        <w:sectPr w:rsidR="00011135" w:rsidRPr="00011135" w:rsidSect="00B028EC">
          <w:pgSz w:w="12240" w:h="15840"/>
          <w:pgMar w:top="1170" w:right="1080" w:bottom="1440" w:left="1080" w:header="615" w:footer="706" w:gutter="0"/>
          <w:cols w:space="708"/>
          <w:docGrid w:linePitch="360"/>
        </w:sectPr>
      </w:pPr>
    </w:p>
    <w:bookmarkEnd w:id="50"/>
    <w:p w14:paraId="6A16CACF" w14:textId="77777777" w:rsidR="003B31C3" w:rsidRPr="00BF31BF" w:rsidRDefault="003B31C3" w:rsidP="003B31C3">
      <w:pPr>
        <w:pStyle w:val="Matire-Premirepage"/>
      </w:pPr>
      <w:r>
        <w:lastRenderedPageBreak/>
        <w:t>Arts</w:t>
      </w:r>
    </w:p>
    <w:p w14:paraId="076F69CE" w14:textId="77777777" w:rsidR="003B31C3" w:rsidRPr="00BF31BF" w:rsidRDefault="003B31C3" w:rsidP="003B31C3">
      <w:pPr>
        <w:pStyle w:val="Titredelactivit"/>
        <w:tabs>
          <w:tab w:val="left" w:pos="7170"/>
        </w:tabs>
      </w:pPr>
      <w:bookmarkStart w:id="62" w:name="_Toc42520959"/>
      <w:bookmarkStart w:id="63" w:name="_Hlk42109113"/>
      <w:r>
        <w:t>Coucher de soleil à la manière de Van Gogh</w:t>
      </w:r>
      <w:bookmarkEnd w:id="62"/>
    </w:p>
    <w:p w14:paraId="583AA7F3" w14:textId="77777777" w:rsidR="003B31C3" w:rsidRDefault="003B31C3" w:rsidP="003B31C3">
      <w:pPr>
        <w:pStyle w:val="Consigne-Titre"/>
      </w:pPr>
      <w:bookmarkStart w:id="64" w:name="_Toc37081405"/>
      <w:bookmarkStart w:id="65" w:name="_Toc42520960"/>
      <w:bookmarkEnd w:id="63"/>
      <w:r w:rsidRPr="00BF31BF">
        <w:t>Consigne à l’élève</w:t>
      </w:r>
      <w:bookmarkEnd w:id="64"/>
      <w:bookmarkEnd w:id="65"/>
    </w:p>
    <w:p w14:paraId="5D4A043F" w14:textId="340985EA" w:rsidR="003B31C3" w:rsidRPr="0070120A" w:rsidRDefault="003B31C3" w:rsidP="007B29FA">
      <w:r w:rsidRPr="0070120A">
        <w:t>As-tu déjà regardé un coucher de soleil? Te souviens-tu des couleurs présentes? Si tu as la chance</w:t>
      </w:r>
      <w:r>
        <w:t xml:space="preserve"> </w:t>
      </w:r>
      <w:r w:rsidRPr="0070120A">
        <w:t xml:space="preserve">d’en voir un, remarque bien les couleurs. Si ce n’est pas possible de regarder le coucher de soleil, il y a quelques photos en annexes pour t’aider à faire l’activité. Tu devras créer un coucher de soleil à la manière de Van Gogh. Tu remarqueras que les œuvres de cet artiste sont faites de petits traits de pinceaux. Tu en trouveras trois en annexe, tu peux t’en inspirer. Comme lui, tu devras utiliser des lignes pour réaliser ta tâche. De plus, au premier plan, tu devras dessiner à l’aide d’une couleur sombre, des éléments présents dans ton dessin (édifices, personnes, arbres…). Au deuxième plan, tu feras ton coucher de soleil. Pour t’aider à préparer ton œuvre, tu peux compléter la fiche ‘Préparation pour un coucher de soleil’. </w:t>
      </w:r>
      <w:r w:rsidRPr="000353B7">
        <w:t xml:space="preserve">Si tu n'es pas certain de comprendre les termes utilisés, tu peux te référer au lexique. </w:t>
      </w:r>
    </w:p>
    <w:p w14:paraId="7B91BF19" w14:textId="77777777" w:rsidR="003B31C3" w:rsidRDefault="003B31C3" w:rsidP="003B31C3">
      <w:pPr>
        <w:pStyle w:val="Matriel-Titre"/>
      </w:pPr>
      <w:bookmarkStart w:id="66" w:name="_Toc37081406"/>
      <w:bookmarkStart w:id="67" w:name="_Toc42520961"/>
      <w:r w:rsidRPr="00BF31BF">
        <w:t>Matériel requis</w:t>
      </w:r>
      <w:bookmarkEnd w:id="66"/>
      <w:bookmarkEnd w:id="67"/>
    </w:p>
    <w:p w14:paraId="215D1699" w14:textId="6C632AD6" w:rsidR="003B31C3" w:rsidRPr="0070120A" w:rsidRDefault="003B31C3" w:rsidP="007B29FA">
      <w:r w:rsidRPr="0070120A">
        <w:t>Utilise le matériel que tu as à la maison</w:t>
      </w:r>
      <w:r w:rsidR="007B29FA">
        <w:t xml:space="preserve"> </w:t>
      </w:r>
      <w:r w:rsidRPr="0070120A">
        <w:t xml:space="preserve">: </w:t>
      </w:r>
    </w:p>
    <w:p w14:paraId="0B38B072" w14:textId="69D1329B" w:rsidR="003B31C3" w:rsidRPr="0070120A" w:rsidRDefault="003B31C3" w:rsidP="003B31C3">
      <w:pPr>
        <w:pStyle w:val="Matriel-Texte"/>
        <w:numPr>
          <w:ilvl w:val="0"/>
          <w:numId w:val="18"/>
        </w:numPr>
        <w:ind w:left="360"/>
      </w:pPr>
      <w:r w:rsidRPr="0070120A">
        <w:t>Feuille blanche</w:t>
      </w:r>
      <w:r w:rsidR="00525FB0">
        <w:t>;</w:t>
      </w:r>
    </w:p>
    <w:p w14:paraId="18D5B61F" w14:textId="6C6ADC57" w:rsidR="003B31C3" w:rsidRPr="0070120A" w:rsidRDefault="003B31C3" w:rsidP="003B31C3">
      <w:pPr>
        <w:pStyle w:val="Matriel-Texte"/>
        <w:numPr>
          <w:ilvl w:val="0"/>
          <w:numId w:val="18"/>
        </w:numPr>
        <w:ind w:left="360"/>
      </w:pPr>
      <w:r w:rsidRPr="0070120A">
        <w:t>Crayon de plomb (pour dessiner les éléments au premier plan)</w:t>
      </w:r>
      <w:r w:rsidR="00525FB0">
        <w:t>;</w:t>
      </w:r>
    </w:p>
    <w:p w14:paraId="5D74DC2F" w14:textId="41D38895" w:rsidR="003B31C3" w:rsidRPr="00BF31BF" w:rsidRDefault="003B31C3" w:rsidP="00525FB0">
      <w:pPr>
        <w:pStyle w:val="Matriel-Texte"/>
        <w:numPr>
          <w:ilvl w:val="0"/>
          <w:numId w:val="18"/>
        </w:numPr>
        <w:ind w:left="360"/>
      </w:pPr>
      <w:r w:rsidRPr="0070120A">
        <w:t>Crayon</w:t>
      </w:r>
      <w:r>
        <w:t>s</w:t>
      </w:r>
      <w:r w:rsidRPr="0070120A">
        <w:t xml:space="preserve"> de couleur (pour effectuer ton coucher de soleil)</w:t>
      </w:r>
      <w:r w:rsidR="00525FB0">
        <w:t>, m</w:t>
      </w:r>
      <w:r w:rsidRPr="0070120A">
        <w:t>arqueurs de couleurs</w:t>
      </w:r>
      <w:r w:rsidR="00525FB0">
        <w:t>, p</w:t>
      </w:r>
      <w:r w:rsidRPr="0070120A">
        <w:t>astels secs ou gras</w:t>
      </w:r>
      <w:r w:rsidR="00525FB0">
        <w:t>, p</w:t>
      </w:r>
      <w:r w:rsidRPr="0070120A">
        <w:t>einture (pinceaux)</w:t>
      </w:r>
      <w:r w:rsidR="00525FB0">
        <w:t>.</w:t>
      </w:r>
    </w:p>
    <w:tbl>
      <w:tblPr>
        <w:tblStyle w:val="Grilledutableau"/>
        <w:tblW w:w="1080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3B31C3" w:rsidRPr="00BF31BF" w14:paraId="2262E58E" w14:textId="77777777" w:rsidTr="00EA5C29">
        <w:tc>
          <w:tcPr>
            <w:tcW w:w="10800" w:type="dxa"/>
            <w:shd w:val="clear" w:color="auto" w:fill="DDECEE" w:themeFill="accent5" w:themeFillTint="33"/>
            <w:tcMar>
              <w:top w:w="360" w:type="dxa"/>
              <w:left w:w="360" w:type="dxa"/>
              <w:bottom w:w="360" w:type="dxa"/>
              <w:right w:w="360" w:type="dxa"/>
            </w:tcMar>
          </w:tcPr>
          <w:p w14:paraId="672FE48B" w14:textId="77777777" w:rsidR="003B31C3" w:rsidRPr="00BF31BF" w:rsidRDefault="003B31C3" w:rsidP="00EA5C29">
            <w:pPr>
              <w:pStyle w:val="Tableau-Informationauxparents"/>
            </w:pPr>
            <w:bookmarkStart w:id="68" w:name="_Toc37081407"/>
            <w:bookmarkStart w:id="69" w:name="_Toc42520962"/>
            <w:r w:rsidRPr="00BF31BF">
              <w:t>Information aux parents</w:t>
            </w:r>
            <w:bookmarkEnd w:id="68"/>
            <w:bookmarkEnd w:id="69"/>
          </w:p>
          <w:p w14:paraId="335F90CC" w14:textId="77777777" w:rsidR="003B31C3" w:rsidRPr="00BF31BF" w:rsidRDefault="003B31C3" w:rsidP="00EA5C29">
            <w:pPr>
              <w:pStyle w:val="Tableau-titre"/>
            </w:pPr>
            <w:r w:rsidRPr="00BF31BF">
              <w:t>À propos de l’activité</w:t>
            </w:r>
          </w:p>
          <w:p w14:paraId="7442B5F4" w14:textId="77777777" w:rsidR="003B31C3" w:rsidRPr="00BF31BF" w:rsidRDefault="003B31C3" w:rsidP="00EA5C29">
            <w:pPr>
              <w:pStyle w:val="Tableau-texte"/>
            </w:pPr>
            <w:r w:rsidRPr="00BF31BF">
              <w:t>Votre enfant s’exercera à :</w:t>
            </w:r>
          </w:p>
          <w:p w14:paraId="3E4B354C" w14:textId="55387E56" w:rsidR="003B31C3" w:rsidRPr="0070120A" w:rsidRDefault="003B31C3" w:rsidP="00FC414F">
            <w:pPr>
              <w:pStyle w:val="Tableau-Liste"/>
            </w:pPr>
            <w:r w:rsidRPr="0070120A">
              <w:t>Réaliser une œuvre plastique personnelle</w:t>
            </w:r>
          </w:p>
          <w:p w14:paraId="66486E90" w14:textId="69A9E254" w:rsidR="003B31C3" w:rsidRPr="0070120A" w:rsidRDefault="003B31C3" w:rsidP="00FC414F">
            <w:pPr>
              <w:pStyle w:val="Tableau-Liste"/>
            </w:pPr>
            <w:r w:rsidRPr="0070120A">
              <w:t xml:space="preserve">Faire un croquis de son idée </w:t>
            </w:r>
            <w:r>
              <w:t>et m</w:t>
            </w:r>
            <w:r w:rsidRPr="0070120A">
              <w:t>ettre les éléments en perspective</w:t>
            </w:r>
          </w:p>
          <w:p w14:paraId="03C66EDF" w14:textId="3CE677B1" w:rsidR="003B31C3" w:rsidRPr="0070120A" w:rsidRDefault="003B31C3" w:rsidP="00FC414F">
            <w:pPr>
              <w:pStyle w:val="Tableau-Liste"/>
            </w:pPr>
            <w:r w:rsidRPr="0070120A">
              <w:t>Utiliser du langage plastique (lignes, couleurs, perspective…)</w:t>
            </w:r>
          </w:p>
          <w:p w14:paraId="6E980B58" w14:textId="119F380B" w:rsidR="003B31C3" w:rsidRPr="0070120A" w:rsidRDefault="003B31C3" w:rsidP="00FC414F">
            <w:pPr>
              <w:pStyle w:val="Tableau-Liste"/>
            </w:pPr>
            <w:r w:rsidRPr="0070120A">
              <w:t>Utiliser le lexique pour la compréhension du vocabulaire plastique</w:t>
            </w:r>
          </w:p>
          <w:p w14:paraId="59F820DC" w14:textId="77777777" w:rsidR="003B31C3" w:rsidRPr="0070120A" w:rsidRDefault="003B31C3" w:rsidP="00EA5C29">
            <w:pPr>
              <w:pStyle w:val="Tableau-texte"/>
            </w:pPr>
            <w:r w:rsidRPr="0070120A">
              <w:t>Vous pourriez :</w:t>
            </w:r>
          </w:p>
          <w:p w14:paraId="1F11755C" w14:textId="29D9B362" w:rsidR="003B31C3" w:rsidRPr="0070120A" w:rsidRDefault="003B31C3" w:rsidP="00525FB0">
            <w:pPr>
              <w:pStyle w:val="Tableau-Liste"/>
            </w:pPr>
            <w:r w:rsidRPr="0070120A">
              <w:t>Observer un coucher de soleil avec votre enfant et lui faire observer les couleurs présentes;</w:t>
            </w:r>
          </w:p>
          <w:p w14:paraId="7BD0114D" w14:textId="29055934" w:rsidR="003B31C3" w:rsidRDefault="003B31C3" w:rsidP="00525FB0">
            <w:pPr>
              <w:pStyle w:val="Tableau-Liste"/>
            </w:pPr>
            <w:r w:rsidRPr="0070120A">
              <w:t>Visiter un musée virtuel;</w:t>
            </w:r>
          </w:p>
          <w:p w14:paraId="7834B0BA" w14:textId="0EAC4658" w:rsidR="003B31C3" w:rsidRPr="0070120A" w:rsidRDefault="003B31C3" w:rsidP="00525FB0">
            <w:pPr>
              <w:pStyle w:val="Tableau-Liste"/>
            </w:pPr>
            <w:r w:rsidRPr="008E4C0A">
              <w:t>Essayer de trouver des œuvres ayant comme thème le coucher de soleil;</w:t>
            </w:r>
          </w:p>
          <w:p w14:paraId="186CD638" w14:textId="3C41DBE7" w:rsidR="003B31C3" w:rsidRPr="00BF31BF" w:rsidRDefault="003B31C3" w:rsidP="00525FB0">
            <w:pPr>
              <w:pStyle w:val="Tableau-Liste"/>
            </w:pPr>
            <w:r w:rsidRPr="0070120A">
              <w:t>Faire une recherche avec votre enfant sur la vie de Van Gogh.</w:t>
            </w:r>
          </w:p>
        </w:tc>
      </w:tr>
    </w:tbl>
    <w:p w14:paraId="470D4FCD" w14:textId="64D4E85E" w:rsidR="003B31C3" w:rsidRPr="0070120A" w:rsidRDefault="00040390" w:rsidP="003B31C3">
      <w:pPr>
        <w:pStyle w:val="Crdit"/>
      </w:pPr>
      <w:r>
        <w:t>Source</w:t>
      </w:r>
      <w:r w:rsidR="003B31C3" w:rsidRPr="0070120A">
        <w:t> : Joannie Vézina, enseignante à la Commission scolaire de la Côte-du-Sud.</w:t>
      </w:r>
    </w:p>
    <w:p w14:paraId="64BB55CB" w14:textId="77777777" w:rsidR="003B31C3" w:rsidRPr="00BF31BF" w:rsidRDefault="003B31C3" w:rsidP="003B31C3">
      <w:pPr>
        <w:pStyle w:val="Crdit"/>
      </w:pPr>
      <w:r w:rsidRPr="00BF31BF">
        <w:br w:type="page"/>
      </w:r>
    </w:p>
    <w:p w14:paraId="01D74349" w14:textId="77777777" w:rsidR="003B31C3" w:rsidRDefault="003B31C3" w:rsidP="003B31C3">
      <w:pPr>
        <w:pStyle w:val="Matire-Premirepage"/>
      </w:pPr>
      <w:r>
        <w:lastRenderedPageBreak/>
        <w:t>Arts</w:t>
      </w:r>
    </w:p>
    <w:p w14:paraId="3A3D08A2" w14:textId="4A84F592" w:rsidR="003B31C3" w:rsidRPr="00435A98" w:rsidRDefault="003B31C3" w:rsidP="003B31C3">
      <w:pPr>
        <w:pStyle w:val="Titredelactivit"/>
      </w:pPr>
      <w:bookmarkStart w:id="70" w:name="_Toc37081408"/>
      <w:bookmarkStart w:id="71" w:name="_Toc42520963"/>
      <w:bookmarkStart w:id="72" w:name="_Hlk42023630"/>
      <w:r>
        <w:t>Annexe 1</w:t>
      </w:r>
      <w:r w:rsidR="006A7072">
        <w:t xml:space="preserve"> </w:t>
      </w:r>
      <w:r>
        <w:t xml:space="preserve">– </w:t>
      </w:r>
      <w:bookmarkEnd w:id="70"/>
      <w:r w:rsidRPr="00435A98">
        <w:t>Préparation pour le coucher de soleil</w:t>
      </w:r>
      <w:r>
        <w:t xml:space="preserve"> à la manière de Van Gogh</w:t>
      </w:r>
      <w:bookmarkEnd w:id="71"/>
    </w:p>
    <w:tbl>
      <w:tblPr>
        <w:tblStyle w:val="Grilledutableau"/>
        <w:tblW w:w="0" w:type="auto"/>
        <w:tblLook w:val="04A0" w:firstRow="1" w:lastRow="0" w:firstColumn="1" w:lastColumn="0" w:noHBand="0" w:noVBand="1"/>
      </w:tblPr>
      <w:tblGrid>
        <w:gridCol w:w="3356"/>
        <w:gridCol w:w="3357"/>
        <w:gridCol w:w="3357"/>
      </w:tblGrid>
      <w:tr w:rsidR="003B31C3" w14:paraId="4D55D7C8" w14:textId="77777777" w:rsidTr="00EA5C29">
        <w:trPr>
          <w:trHeight w:val="1035"/>
        </w:trPr>
        <w:tc>
          <w:tcPr>
            <w:tcW w:w="10070" w:type="dxa"/>
            <w:gridSpan w:val="3"/>
          </w:tcPr>
          <w:p w14:paraId="528102C6" w14:textId="77777777" w:rsidR="003B31C3" w:rsidRDefault="003B31C3" w:rsidP="00525FB0">
            <w:r w:rsidRPr="008C49C1">
              <w:t>Technique</w:t>
            </w:r>
            <w:r>
              <w:t xml:space="preserve"> choisie</w:t>
            </w:r>
          </w:p>
          <w:p w14:paraId="3A544131" w14:textId="77777777" w:rsidR="003B31C3" w:rsidRDefault="003B31C3" w:rsidP="00525FB0"/>
        </w:tc>
      </w:tr>
      <w:tr w:rsidR="003B31C3" w14:paraId="75D49D9D" w14:textId="77777777" w:rsidTr="00EA5C29">
        <w:trPr>
          <w:trHeight w:val="1275"/>
        </w:trPr>
        <w:tc>
          <w:tcPr>
            <w:tcW w:w="10070" w:type="dxa"/>
            <w:gridSpan w:val="3"/>
          </w:tcPr>
          <w:p w14:paraId="7143EB78" w14:textId="77777777" w:rsidR="003B31C3" w:rsidRDefault="003B31C3" w:rsidP="00525FB0">
            <w:r>
              <w:t>Couleurs choisies</w:t>
            </w:r>
          </w:p>
          <w:p w14:paraId="55AD564D" w14:textId="77777777" w:rsidR="003B31C3" w:rsidRDefault="003B31C3" w:rsidP="00525FB0"/>
        </w:tc>
      </w:tr>
      <w:tr w:rsidR="003B31C3" w14:paraId="682EF462" w14:textId="77777777" w:rsidTr="00EA5C29">
        <w:trPr>
          <w:trHeight w:val="2244"/>
        </w:trPr>
        <w:tc>
          <w:tcPr>
            <w:tcW w:w="3356" w:type="dxa"/>
          </w:tcPr>
          <w:p w14:paraId="78AF8179" w14:textId="77777777" w:rsidR="003B31C3" w:rsidRDefault="003B31C3" w:rsidP="00525FB0">
            <w:r w:rsidRPr="008C49C1">
              <w:t>Traits</w:t>
            </w:r>
            <w:r>
              <w:t xml:space="preserve"> étroits</w:t>
            </w:r>
            <w:r>
              <w:tab/>
            </w:r>
          </w:p>
        </w:tc>
        <w:tc>
          <w:tcPr>
            <w:tcW w:w="3357" w:type="dxa"/>
          </w:tcPr>
          <w:p w14:paraId="0006FF77" w14:textId="77777777" w:rsidR="003B31C3" w:rsidRDefault="003B31C3" w:rsidP="00525FB0">
            <w:r>
              <w:t xml:space="preserve">             Traits moyens</w:t>
            </w:r>
          </w:p>
          <w:p w14:paraId="27831920" w14:textId="77777777" w:rsidR="003B31C3" w:rsidRDefault="003B31C3" w:rsidP="00525FB0"/>
        </w:tc>
        <w:tc>
          <w:tcPr>
            <w:tcW w:w="3357" w:type="dxa"/>
          </w:tcPr>
          <w:p w14:paraId="6B67B07F" w14:textId="77777777" w:rsidR="003B31C3" w:rsidRDefault="003B31C3" w:rsidP="00525FB0">
            <w:r>
              <w:t xml:space="preserve">              Traits larges</w:t>
            </w:r>
          </w:p>
          <w:p w14:paraId="03EAF7BE" w14:textId="77777777" w:rsidR="003B31C3" w:rsidRDefault="003B31C3" w:rsidP="00525FB0"/>
        </w:tc>
      </w:tr>
      <w:tr w:rsidR="003B31C3" w14:paraId="09B9A40E" w14:textId="77777777" w:rsidTr="00EA5C29">
        <w:trPr>
          <w:trHeight w:val="2673"/>
        </w:trPr>
        <w:tc>
          <w:tcPr>
            <w:tcW w:w="10070" w:type="dxa"/>
            <w:gridSpan w:val="3"/>
          </w:tcPr>
          <w:p w14:paraId="6C6254ED" w14:textId="77777777" w:rsidR="003B31C3" w:rsidRDefault="003B31C3" w:rsidP="00525FB0">
            <w:r>
              <w:t xml:space="preserve">Éléments présents au </w:t>
            </w:r>
            <w:r w:rsidRPr="008C49C1">
              <w:t>premier plan</w:t>
            </w:r>
          </w:p>
          <w:p w14:paraId="1360F592" w14:textId="77777777" w:rsidR="003B31C3" w:rsidRDefault="003B31C3" w:rsidP="00525FB0"/>
        </w:tc>
      </w:tr>
      <w:tr w:rsidR="003B31C3" w14:paraId="6F3D0E83" w14:textId="77777777" w:rsidTr="00EA5C29">
        <w:trPr>
          <w:trHeight w:val="2838"/>
        </w:trPr>
        <w:tc>
          <w:tcPr>
            <w:tcW w:w="10070" w:type="dxa"/>
            <w:gridSpan w:val="3"/>
          </w:tcPr>
          <w:p w14:paraId="31D76189" w14:textId="77777777" w:rsidR="003B31C3" w:rsidRDefault="003B31C3" w:rsidP="00525FB0">
            <w:r>
              <w:t>Éléments présents au deuxième</w:t>
            </w:r>
            <w:r w:rsidRPr="008C49C1">
              <w:t xml:space="preserve"> plan</w:t>
            </w:r>
          </w:p>
          <w:p w14:paraId="2EC5A44E" w14:textId="77777777" w:rsidR="003B31C3" w:rsidRDefault="003B31C3" w:rsidP="00525FB0"/>
        </w:tc>
      </w:tr>
    </w:tbl>
    <w:p w14:paraId="1462B10D" w14:textId="77777777" w:rsidR="003B31C3" w:rsidRDefault="003B31C3" w:rsidP="00525FB0">
      <w:pPr>
        <w:rPr>
          <w:rFonts w:cs="Arial"/>
          <w:color w:val="737373"/>
          <w:szCs w:val="22"/>
        </w:rPr>
      </w:pPr>
      <w:r>
        <w:br w:type="page"/>
      </w:r>
    </w:p>
    <w:p w14:paraId="292F0422" w14:textId="77777777" w:rsidR="003B31C3" w:rsidRDefault="003B31C3" w:rsidP="003B31C3">
      <w:pPr>
        <w:pStyle w:val="Matire-Premirepage"/>
      </w:pPr>
      <w:r>
        <w:lastRenderedPageBreak/>
        <w:t>Arts</w:t>
      </w:r>
    </w:p>
    <w:p w14:paraId="0BBE5FFA" w14:textId="69CDC11F" w:rsidR="003B31C3" w:rsidRPr="00E43364" w:rsidRDefault="003B31C3" w:rsidP="003B31C3">
      <w:pPr>
        <w:pStyle w:val="Titredelactivit"/>
      </w:pPr>
      <w:bookmarkStart w:id="73" w:name="_Toc42520964"/>
      <w:r w:rsidRPr="00E43364">
        <w:t xml:space="preserve">Annexe </w:t>
      </w:r>
      <w:r>
        <w:t>2</w:t>
      </w:r>
      <w:r w:rsidR="006A7072">
        <w:t xml:space="preserve"> </w:t>
      </w:r>
      <w:r w:rsidRPr="00E43364">
        <w:t xml:space="preserve">– </w:t>
      </w:r>
      <w:r>
        <w:t>Exemples de coucher de soleil</w:t>
      </w:r>
      <w:bookmarkEnd w:id="73"/>
    </w:p>
    <w:p w14:paraId="2A0A8A0D" w14:textId="77777777" w:rsidR="00525FB0" w:rsidRDefault="00525FB0" w:rsidP="003B31C3"/>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0"/>
      </w:tblGrid>
      <w:tr w:rsidR="00525FB0" w14:paraId="77E4148E" w14:textId="77777777" w:rsidTr="00525FB0">
        <w:trPr>
          <w:trHeight w:val="3056"/>
        </w:trPr>
        <w:tc>
          <w:tcPr>
            <w:tcW w:w="5240" w:type="dxa"/>
          </w:tcPr>
          <w:p w14:paraId="19C3641B" w14:textId="433D822F" w:rsidR="00525FB0" w:rsidRDefault="00525FB0" w:rsidP="003B31C3">
            <w:r w:rsidRPr="005965AB">
              <w:rPr>
                <w:noProof/>
              </w:rPr>
              <w:drawing>
                <wp:inline distT="0" distB="0" distL="0" distR="0" wp14:anchorId="29B823EF" wp14:editId="18476004">
                  <wp:extent cx="2465705" cy="1850390"/>
                  <wp:effectExtent l="0" t="0" r="0" b="0"/>
                  <wp:docPr id="18" name="Image 18" descr="C:\Users\Sylvain T-C\AppData\Local\Microsoft\Windows\INetCache\Content.MSO\2398B105.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Sylvain T-C\AppData\Local\Microsoft\Windows\INetCache\Content.MSO\2398B105.tmp"/>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465705" cy="1850390"/>
                          </a:xfrm>
                          <a:prstGeom prst="rect">
                            <a:avLst/>
                          </a:prstGeom>
                          <a:noFill/>
                          <a:ln>
                            <a:noFill/>
                          </a:ln>
                        </pic:spPr>
                      </pic:pic>
                    </a:graphicData>
                  </a:graphic>
                </wp:inline>
              </w:drawing>
            </w:r>
          </w:p>
        </w:tc>
      </w:tr>
      <w:tr w:rsidR="00525FB0" w14:paraId="7D489E67" w14:textId="77777777" w:rsidTr="00525FB0">
        <w:trPr>
          <w:trHeight w:val="2547"/>
        </w:trPr>
        <w:tc>
          <w:tcPr>
            <w:tcW w:w="5240" w:type="dxa"/>
          </w:tcPr>
          <w:p w14:paraId="03F586FF" w14:textId="4D19DA4D" w:rsidR="00525FB0" w:rsidRDefault="00525FB0" w:rsidP="003B31C3">
            <w:r w:rsidRPr="00E43364">
              <w:rPr>
                <w:noProof/>
              </w:rPr>
              <w:drawing>
                <wp:inline distT="0" distB="0" distL="0" distR="0" wp14:anchorId="73D88BEB" wp14:editId="557CAF4E">
                  <wp:extent cx="3048000" cy="1507490"/>
                  <wp:effectExtent l="0" t="0" r="0" b="0"/>
                  <wp:docPr id="19" name="Image 19" descr="C:\Users\Sylvain T-C\AppData\Local\Microsoft\Windows\INetCache\Content.MSO\8B9C0E5B.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Sylvain T-C\AppData\Local\Microsoft\Windows\INetCache\Content.MSO\8B9C0E5B.tmp"/>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048000" cy="1507490"/>
                          </a:xfrm>
                          <a:prstGeom prst="rect">
                            <a:avLst/>
                          </a:prstGeom>
                          <a:noFill/>
                          <a:ln>
                            <a:noFill/>
                          </a:ln>
                        </pic:spPr>
                      </pic:pic>
                    </a:graphicData>
                  </a:graphic>
                </wp:inline>
              </w:drawing>
            </w:r>
          </w:p>
        </w:tc>
      </w:tr>
      <w:tr w:rsidR="00525FB0" w14:paraId="09DF239D" w14:textId="77777777" w:rsidTr="00525FB0">
        <w:tc>
          <w:tcPr>
            <w:tcW w:w="5240" w:type="dxa"/>
          </w:tcPr>
          <w:p w14:paraId="48A3408C" w14:textId="77777777" w:rsidR="00525FB0" w:rsidRDefault="00525FB0" w:rsidP="003B31C3">
            <w:r w:rsidRPr="00E43364">
              <w:rPr>
                <w:noProof/>
              </w:rPr>
              <w:drawing>
                <wp:inline distT="0" distB="0" distL="0" distR="0" wp14:anchorId="5855E596" wp14:editId="72557E23">
                  <wp:extent cx="2465705" cy="1850390"/>
                  <wp:effectExtent l="0" t="0" r="0" b="0"/>
                  <wp:docPr id="20" name="Image 20" descr="Coucher du soleil..... | On en profite du soleil il est rare… | Flick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oucher du soleil..... | On en profite du soleil il est rare… | Flickr"/>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465705" cy="1850390"/>
                          </a:xfrm>
                          <a:prstGeom prst="rect">
                            <a:avLst/>
                          </a:prstGeom>
                          <a:noFill/>
                          <a:ln>
                            <a:noFill/>
                          </a:ln>
                        </pic:spPr>
                      </pic:pic>
                    </a:graphicData>
                  </a:graphic>
                </wp:inline>
              </w:drawing>
            </w:r>
          </w:p>
          <w:p w14:paraId="487C9E0A" w14:textId="77777777" w:rsidR="00525FB0" w:rsidRDefault="00525FB0" w:rsidP="003B31C3"/>
          <w:p w14:paraId="2A965307" w14:textId="77777777" w:rsidR="00525FB0" w:rsidRDefault="00525FB0" w:rsidP="00525FB0">
            <w:r>
              <w:t xml:space="preserve">*Images libres de droit: </w:t>
            </w:r>
            <w:r w:rsidRPr="00E43364">
              <w:t>flickr.com</w:t>
            </w:r>
          </w:p>
          <w:p w14:paraId="65F1D757" w14:textId="39F00856" w:rsidR="00525FB0" w:rsidRDefault="00525FB0" w:rsidP="003B31C3"/>
        </w:tc>
      </w:tr>
    </w:tbl>
    <w:p w14:paraId="2174A235" w14:textId="198F505C" w:rsidR="003B31C3" w:rsidRPr="00164CEC" w:rsidRDefault="003B31C3" w:rsidP="003B31C3">
      <w:pPr>
        <w:rPr>
          <w:rStyle w:val="Lienhypertexte"/>
          <w:color w:val="auto"/>
          <w:u w:val="none"/>
        </w:rPr>
      </w:pPr>
      <w:r w:rsidRPr="00E43364">
        <w:fldChar w:fldCharType="begin"/>
      </w:r>
      <w:r w:rsidRPr="00E43364">
        <w:instrText xml:space="preserve"> HYPERLINK "https://www.google.ca/imgres?imgurl=https%3A%2F%2Flive.staticflickr.com%2F2264%2F2080241106_62abaa3212_z.jpg&amp;imgrefurl=https%3A%2F%2Fwww.flickr.com%2Fphotos%2Fhusseinabdallah%2F2080241106%2F&amp;tbnid=dI3BYLdC9WP2zM&amp;vet=12ahUKEwiehe2W9dfpAhVHiOAKHR1ADSQQMygEegUIARDzAQ..i&amp;docid=RZ64zxTX6hoCnM&amp;w=640&amp;h=480&amp;itg=1&amp;hl=fr&amp;safe=images&amp;ved=2ahUKEwiehe2W9dfpAhVHiOAKHR1ADSQQMygEegUIARDzAQ" </w:instrText>
      </w:r>
      <w:r w:rsidRPr="00E43364">
        <w:fldChar w:fldCharType="separate"/>
      </w:r>
    </w:p>
    <w:p w14:paraId="127FA16D" w14:textId="5CE0B8B2" w:rsidR="003B31C3" w:rsidRPr="00E43364" w:rsidRDefault="003B31C3" w:rsidP="003B31C3"/>
    <w:p w14:paraId="456081BA" w14:textId="77777777" w:rsidR="003B31C3" w:rsidRPr="00435A98" w:rsidRDefault="003B31C3" w:rsidP="003B31C3">
      <w:pPr>
        <w:rPr>
          <w:lang w:val="fr-CA"/>
        </w:rPr>
      </w:pPr>
      <w:r w:rsidRPr="00E43364">
        <w:fldChar w:fldCharType="end"/>
      </w:r>
      <w:r w:rsidRPr="00E43364">
        <w:fldChar w:fldCharType="begin"/>
      </w:r>
      <w:r w:rsidRPr="00E43364">
        <w:instrText xml:space="preserve"> HYPERLINK "https://www.flickr.com/photos/husseinabdallah/2080241106/" \t "_blank" </w:instrText>
      </w:r>
      <w:r w:rsidRPr="00E43364">
        <w:fldChar w:fldCharType="separate"/>
      </w:r>
    </w:p>
    <w:p w14:paraId="72AFBCD6" w14:textId="370852E4" w:rsidR="003B31C3" w:rsidRDefault="003B31C3" w:rsidP="003B31C3">
      <w:r w:rsidRPr="00E43364">
        <w:fldChar w:fldCharType="end"/>
      </w:r>
    </w:p>
    <w:p w14:paraId="5AEC4644" w14:textId="77777777" w:rsidR="003B31C3" w:rsidRDefault="003B31C3" w:rsidP="003B31C3">
      <w:pPr>
        <w:rPr>
          <w:rFonts w:cs="Arial"/>
          <w:b/>
          <w:color w:val="737373"/>
          <w:szCs w:val="22"/>
        </w:rPr>
      </w:pPr>
      <w:r>
        <w:br w:type="page"/>
      </w:r>
    </w:p>
    <w:p w14:paraId="35508787" w14:textId="77777777" w:rsidR="003B31C3" w:rsidRDefault="003B31C3" w:rsidP="003B31C3">
      <w:pPr>
        <w:pStyle w:val="Matire-Premirepage"/>
      </w:pPr>
      <w:r>
        <w:lastRenderedPageBreak/>
        <w:t>Arts</w:t>
      </w:r>
    </w:p>
    <w:p w14:paraId="6D6C244D" w14:textId="77777777" w:rsidR="003B31C3" w:rsidRPr="00435A98" w:rsidRDefault="003B31C3" w:rsidP="003B31C3">
      <w:pPr>
        <w:pStyle w:val="Titredelactivit"/>
      </w:pPr>
      <w:bookmarkStart w:id="74" w:name="_Toc42520965"/>
      <w:r w:rsidRPr="00435A98">
        <w:t xml:space="preserve">Annexe – </w:t>
      </w:r>
      <w:r>
        <w:t>Œuvres de Van Gogh</w:t>
      </w:r>
      <w:bookmarkEnd w:id="74"/>
    </w:p>
    <w:p w14:paraId="68B98B24" w14:textId="77777777" w:rsidR="003B31C3" w:rsidRDefault="003B31C3" w:rsidP="003B31C3"/>
    <w:p w14:paraId="311BD6F2" w14:textId="63441906" w:rsidR="003B31C3" w:rsidRPr="00435A98" w:rsidRDefault="003B31C3" w:rsidP="003B31C3">
      <w:r w:rsidRPr="00435A98">
        <w:t xml:space="preserve">Tu pourras découvrir davantage de tableaux de Vincent Van Gogh à cette </w:t>
      </w:r>
      <w:hyperlink r:id="rId48" w:history="1">
        <w:r w:rsidR="00040390" w:rsidRPr="003E3A37">
          <w:rPr>
            <w:rStyle w:val="Lienhypertexte"/>
          </w:rPr>
          <w:t>adresse</w:t>
        </w:r>
      </w:hyperlink>
      <w:r w:rsidR="00040390">
        <w:t xml:space="preserve"> </w:t>
      </w:r>
      <w:r w:rsidRPr="00435A98">
        <w:t xml:space="preserve">: </w:t>
      </w:r>
    </w:p>
    <w:p w14:paraId="7DC88915" w14:textId="77777777" w:rsidR="00EA5C29" w:rsidRDefault="00EA5C29" w:rsidP="003B31C3"/>
    <w:tbl>
      <w:tblPr>
        <w:tblStyle w:val="Grilledutableau"/>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35"/>
        <w:gridCol w:w="5035"/>
      </w:tblGrid>
      <w:tr w:rsidR="00C268C4" w14:paraId="1A16427D" w14:textId="77777777" w:rsidTr="00C857C4">
        <w:trPr>
          <w:jc w:val="center"/>
        </w:trPr>
        <w:tc>
          <w:tcPr>
            <w:tcW w:w="5035" w:type="dxa"/>
          </w:tcPr>
          <w:p w14:paraId="687D0AAF" w14:textId="5967650E" w:rsidR="00C268C4" w:rsidRDefault="00C857C4" w:rsidP="00C857C4">
            <w:r w:rsidRPr="00435A98">
              <w:t>Le semeur au soleil couchant</w:t>
            </w:r>
          </w:p>
        </w:tc>
        <w:tc>
          <w:tcPr>
            <w:tcW w:w="5035" w:type="dxa"/>
          </w:tcPr>
          <w:p w14:paraId="200FD2CA" w14:textId="287B48FF" w:rsidR="00C268C4" w:rsidRDefault="00C857C4" w:rsidP="003B31C3">
            <w:r w:rsidRPr="00435A98">
              <w:t>Nuit étoilée sur le Rhône</w:t>
            </w:r>
          </w:p>
        </w:tc>
      </w:tr>
      <w:tr w:rsidR="00C857C4" w14:paraId="17AED8E3" w14:textId="77777777" w:rsidTr="00C857C4">
        <w:trPr>
          <w:jc w:val="center"/>
        </w:trPr>
        <w:tc>
          <w:tcPr>
            <w:tcW w:w="5035" w:type="dxa"/>
          </w:tcPr>
          <w:p w14:paraId="6301643D" w14:textId="5F29683A" w:rsidR="00C857C4" w:rsidRDefault="00C857C4" w:rsidP="003B31C3">
            <w:r w:rsidRPr="00435A98">
              <w:rPr>
                <w:noProof/>
              </w:rPr>
              <w:drawing>
                <wp:inline distT="0" distB="0" distL="0" distR="0" wp14:anchorId="529069E9" wp14:editId="093BFE9E">
                  <wp:extent cx="2688772" cy="2045593"/>
                  <wp:effectExtent l="0" t="0" r="0" b="0"/>
                  <wp:docPr id="22" name="Image 22" descr="Le semeur au soleil couchant  - Van Gog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e semeur au soleil couchant  - Van Gogh"/>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701761" cy="2055475"/>
                          </a:xfrm>
                          <a:prstGeom prst="rect">
                            <a:avLst/>
                          </a:prstGeom>
                          <a:noFill/>
                          <a:ln>
                            <a:noFill/>
                          </a:ln>
                        </pic:spPr>
                      </pic:pic>
                    </a:graphicData>
                  </a:graphic>
                </wp:inline>
              </w:drawing>
            </w:r>
          </w:p>
        </w:tc>
        <w:tc>
          <w:tcPr>
            <w:tcW w:w="5035" w:type="dxa"/>
            <w:vMerge w:val="restart"/>
          </w:tcPr>
          <w:p w14:paraId="476F6628" w14:textId="5B648957" w:rsidR="00C857C4" w:rsidRDefault="00C857C4" w:rsidP="003B31C3">
            <w:r w:rsidRPr="00435A98">
              <w:rPr>
                <w:noProof/>
              </w:rPr>
              <w:drawing>
                <wp:inline distT="0" distB="0" distL="0" distR="0" wp14:anchorId="5543D08A" wp14:editId="647E8BA8">
                  <wp:extent cx="3035358" cy="3869872"/>
                  <wp:effectExtent l="0" t="0" r="0" b="0"/>
                  <wp:docPr id="21" name="Image 21" descr="Route avec cyprès et ciel étoile  - Van Gog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Route avec cyprès et ciel étoile  - Van Gogh"/>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3035358" cy="3869872"/>
                          </a:xfrm>
                          <a:prstGeom prst="rect">
                            <a:avLst/>
                          </a:prstGeom>
                          <a:noFill/>
                          <a:ln>
                            <a:noFill/>
                          </a:ln>
                        </pic:spPr>
                      </pic:pic>
                    </a:graphicData>
                  </a:graphic>
                </wp:inline>
              </w:drawing>
            </w:r>
          </w:p>
        </w:tc>
      </w:tr>
      <w:tr w:rsidR="00C857C4" w14:paraId="73368EF4" w14:textId="77777777" w:rsidTr="00C857C4">
        <w:trPr>
          <w:jc w:val="center"/>
        </w:trPr>
        <w:tc>
          <w:tcPr>
            <w:tcW w:w="5035" w:type="dxa"/>
          </w:tcPr>
          <w:p w14:paraId="41A77A7D" w14:textId="77777777" w:rsidR="00C857C4" w:rsidRDefault="00C857C4" w:rsidP="003B31C3"/>
          <w:p w14:paraId="29C33377" w14:textId="7AB30A85" w:rsidR="00C857C4" w:rsidRDefault="00C857C4" w:rsidP="003B31C3">
            <w:r w:rsidRPr="00435A98">
              <w:t>Route avec Cyprès et ciel étoilé</w:t>
            </w:r>
          </w:p>
        </w:tc>
        <w:tc>
          <w:tcPr>
            <w:tcW w:w="5035" w:type="dxa"/>
            <w:vMerge/>
          </w:tcPr>
          <w:p w14:paraId="409A1C25" w14:textId="77777777" w:rsidR="00C857C4" w:rsidRDefault="00C857C4" w:rsidP="003B31C3"/>
        </w:tc>
      </w:tr>
      <w:tr w:rsidR="00C857C4" w14:paraId="6FDB7B97" w14:textId="77777777" w:rsidTr="00C857C4">
        <w:trPr>
          <w:jc w:val="center"/>
        </w:trPr>
        <w:tc>
          <w:tcPr>
            <w:tcW w:w="5035" w:type="dxa"/>
          </w:tcPr>
          <w:p w14:paraId="0F172CD7" w14:textId="3A09D705" w:rsidR="00C857C4" w:rsidRDefault="00C857C4" w:rsidP="003B31C3">
            <w:r w:rsidRPr="00435A98">
              <w:rPr>
                <w:noProof/>
              </w:rPr>
              <w:drawing>
                <wp:inline distT="0" distB="0" distL="0" distR="0" wp14:anchorId="268AB9E7" wp14:editId="330A99A7">
                  <wp:extent cx="2605422" cy="2128158"/>
                  <wp:effectExtent l="0" t="0" r="4445" b="5715"/>
                  <wp:docPr id="23" name="Image 23" descr="Nuit étoilée sur le Rhône - Van Gog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Nuit étoilée sur le Rhône - Van Gogh"/>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605422" cy="2128158"/>
                          </a:xfrm>
                          <a:prstGeom prst="rect">
                            <a:avLst/>
                          </a:prstGeom>
                          <a:noFill/>
                          <a:ln>
                            <a:noFill/>
                          </a:ln>
                        </pic:spPr>
                      </pic:pic>
                    </a:graphicData>
                  </a:graphic>
                </wp:inline>
              </w:drawing>
            </w:r>
          </w:p>
        </w:tc>
        <w:tc>
          <w:tcPr>
            <w:tcW w:w="5035" w:type="dxa"/>
            <w:vMerge/>
          </w:tcPr>
          <w:p w14:paraId="071FF3E0" w14:textId="77777777" w:rsidR="00C857C4" w:rsidRDefault="00C857C4" w:rsidP="003B31C3"/>
        </w:tc>
      </w:tr>
    </w:tbl>
    <w:p w14:paraId="090650DF" w14:textId="3264AD99" w:rsidR="003B31C3" w:rsidRPr="00435A98" w:rsidRDefault="003B31C3" w:rsidP="003B31C3"/>
    <w:p w14:paraId="52592CEA" w14:textId="6E797912" w:rsidR="003B31C3" w:rsidRPr="00435A98" w:rsidRDefault="003B31C3" w:rsidP="003B31C3"/>
    <w:p w14:paraId="421CE5CC" w14:textId="77777777" w:rsidR="003B31C3" w:rsidRPr="00435A98" w:rsidRDefault="003B31C3" w:rsidP="003B31C3"/>
    <w:p w14:paraId="060137CA" w14:textId="77777777" w:rsidR="003B31C3" w:rsidRPr="00435A98" w:rsidRDefault="003B31C3" w:rsidP="003B31C3"/>
    <w:p w14:paraId="77C5E2FF" w14:textId="2A1115B6" w:rsidR="003B31C3" w:rsidRPr="00435A98" w:rsidRDefault="003B31C3" w:rsidP="003B31C3"/>
    <w:p w14:paraId="68646251" w14:textId="77777777" w:rsidR="003B31C3" w:rsidRPr="00E43364" w:rsidRDefault="003B31C3" w:rsidP="003B31C3"/>
    <w:p w14:paraId="6E1C99F6" w14:textId="77777777" w:rsidR="003B31C3" w:rsidRDefault="003B31C3" w:rsidP="003B31C3">
      <w:pPr>
        <w:rPr>
          <w:rFonts w:cs="Arial"/>
          <w:b/>
          <w:color w:val="737373"/>
          <w:szCs w:val="22"/>
        </w:rPr>
      </w:pPr>
      <w:r>
        <w:br w:type="page"/>
      </w:r>
    </w:p>
    <w:p w14:paraId="5A4B642F" w14:textId="77777777" w:rsidR="003B31C3" w:rsidRDefault="003B31C3" w:rsidP="003B31C3">
      <w:pPr>
        <w:pStyle w:val="Matire-Premirepage"/>
      </w:pPr>
      <w:r>
        <w:lastRenderedPageBreak/>
        <w:t>Arts</w:t>
      </w:r>
    </w:p>
    <w:p w14:paraId="194F359E" w14:textId="77777777" w:rsidR="003B31C3" w:rsidRDefault="003B31C3" w:rsidP="003B31C3">
      <w:pPr>
        <w:pStyle w:val="Titredelactivit"/>
      </w:pPr>
      <w:bookmarkStart w:id="75" w:name="_Toc42520966"/>
      <w:r w:rsidRPr="00E43364">
        <w:t xml:space="preserve">Annexe – </w:t>
      </w:r>
      <w:r>
        <w:t>Lexique du vocabulaires plastique</w:t>
      </w:r>
      <w:bookmarkEnd w:id="75"/>
    </w:p>
    <w:p w14:paraId="0EC8C060" w14:textId="77777777" w:rsidR="003B31C3" w:rsidRPr="00435A98" w:rsidRDefault="003B31C3" w:rsidP="00C857C4"/>
    <w:p w14:paraId="4688CB69" w14:textId="77777777" w:rsidR="003B31C3" w:rsidRPr="00E43364" w:rsidRDefault="003B31C3" w:rsidP="00C857C4"/>
    <w:p w14:paraId="08F05F41" w14:textId="77777777" w:rsidR="003B31C3" w:rsidRDefault="003B31C3" w:rsidP="00C857C4">
      <w:r w:rsidRPr="00E43364">
        <w:t>Technique : C’est ce qui est utilisé pour créer l’œuvre ( dessin, peinture, gravure, sculpture…)</w:t>
      </w:r>
      <w:r>
        <w:t>.</w:t>
      </w:r>
    </w:p>
    <w:p w14:paraId="0882E781" w14:textId="77777777" w:rsidR="003B31C3" w:rsidRDefault="003B31C3" w:rsidP="00C857C4"/>
    <w:p w14:paraId="20F7FDC2" w14:textId="77777777" w:rsidR="003B31C3" w:rsidRPr="00E43364" w:rsidRDefault="003B31C3" w:rsidP="00C857C4"/>
    <w:p w14:paraId="64CEB04D" w14:textId="77777777" w:rsidR="003B31C3" w:rsidRDefault="003B31C3" w:rsidP="00C857C4">
      <w:r w:rsidRPr="00E43364">
        <w:t xml:space="preserve">Trait : C’est une ligne. Elle peut être étroite (fine), moyenne ou large (grosse). </w:t>
      </w:r>
    </w:p>
    <w:p w14:paraId="684E55FC" w14:textId="77777777" w:rsidR="003B31C3" w:rsidRDefault="003B31C3" w:rsidP="00C857C4"/>
    <w:p w14:paraId="2045807C" w14:textId="77777777" w:rsidR="003B31C3" w:rsidRPr="00E43364" w:rsidRDefault="003B31C3" w:rsidP="00C857C4"/>
    <w:p w14:paraId="255EEA04" w14:textId="77777777" w:rsidR="003B31C3" w:rsidRDefault="003B31C3" w:rsidP="00C857C4">
      <w:r w:rsidRPr="00E43364">
        <w:t xml:space="preserve">Premier plan : C’est ce qui se trouve le plus près de tes yeux. Comme l’image est proche, il est normal que les éléments soient plus gros. </w:t>
      </w:r>
    </w:p>
    <w:p w14:paraId="4544748B" w14:textId="77777777" w:rsidR="003B31C3" w:rsidRDefault="003B31C3" w:rsidP="00C857C4"/>
    <w:p w14:paraId="6E37D135" w14:textId="77777777" w:rsidR="003B31C3" w:rsidRPr="00E43364" w:rsidRDefault="003B31C3" w:rsidP="00C857C4"/>
    <w:p w14:paraId="6E61E0DA" w14:textId="77777777" w:rsidR="003B31C3" w:rsidRPr="00E43364" w:rsidRDefault="003B31C3" w:rsidP="00C857C4">
      <w:r w:rsidRPr="00E43364">
        <w:t xml:space="preserve">Deuxième plan : C’est ce qui se trouve derrière le premier plan. C’est plus loin que les éléments du premier plan, ce sera plus petit et avec moins de détails. </w:t>
      </w:r>
    </w:p>
    <w:p w14:paraId="3BFBFC1D" w14:textId="77777777" w:rsidR="003B31C3" w:rsidRPr="00435A98" w:rsidRDefault="003B31C3" w:rsidP="00C857C4"/>
    <w:p w14:paraId="4D03B42F" w14:textId="77777777" w:rsidR="003B31C3" w:rsidRDefault="003B31C3" w:rsidP="00C857C4"/>
    <w:p w14:paraId="22244C23" w14:textId="77777777" w:rsidR="003B31C3" w:rsidRDefault="003B31C3" w:rsidP="003B31C3">
      <w:pPr>
        <w:pStyle w:val="Matire-Premirepage"/>
      </w:pPr>
    </w:p>
    <w:p w14:paraId="6589A51E" w14:textId="77777777" w:rsidR="003B31C3" w:rsidRDefault="003B31C3" w:rsidP="003B31C3">
      <w:pPr>
        <w:pStyle w:val="Matire-Premirepage"/>
      </w:pPr>
    </w:p>
    <w:bookmarkEnd w:id="72"/>
    <w:p w14:paraId="3C64C60E" w14:textId="77777777" w:rsidR="00F04CF9" w:rsidRDefault="00F04CF9" w:rsidP="008047C0"/>
    <w:p w14:paraId="010EE593" w14:textId="77777777" w:rsidR="00F04CF9" w:rsidRDefault="00F04CF9" w:rsidP="008047C0"/>
    <w:p w14:paraId="2ACFA4C6" w14:textId="77777777" w:rsidR="00F04CF9" w:rsidRDefault="00F04CF9" w:rsidP="008047C0">
      <w:pPr>
        <w:sectPr w:rsidR="00F04CF9" w:rsidSect="00B028EC">
          <w:pgSz w:w="12240" w:h="15840"/>
          <w:pgMar w:top="1170" w:right="1080" w:bottom="1440" w:left="1080" w:header="615" w:footer="706" w:gutter="0"/>
          <w:cols w:space="708"/>
          <w:docGrid w:linePitch="360"/>
        </w:sectPr>
      </w:pPr>
    </w:p>
    <w:p w14:paraId="72FD4FA5" w14:textId="77777777" w:rsidR="00FD3D5B" w:rsidRPr="00BF31BF" w:rsidRDefault="00FD3D5B" w:rsidP="00FD3D5B">
      <w:pPr>
        <w:pStyle w:val="Matire-Premirepage"/>
      </w:pPr>
      <w:bookmarkStart w:id="76" w:name="_Hlk37078714"/>
      <w:r>
        <w:lastRenderedPageBreak/>
        <w:t>Éthique et culture religieuse</w:t>
      </w:r>
    </w:p>
    <w:p w14:paraId="7AE57203" w14:textId="77777777" w:rsidR="00FD3D5B" w:rsidRPr="00BF31BF" w:rsidRDefault="00FD3D5B" w:rsidP="00FD3D5B">
      <w:pPr>
        <w:pStyle w:val="Titredelactivit"/>
        <w:tabs>
          <w:tab w:val="left" w:pos="7170"/>
        </w:tabs>
      </w:pPr>
      <w:bookmarkStart w:id="77" w:name="_Toc42520967"/>
      <w:r>
        <w:t>Stéréo… Stéréotypes !</w:t>
      </w:r>
      <w:bookmarkEnd w:id="77"/>
    </w:p>
    <w:p w14:paraId="4F53CDB5" w14:textId="77777777" w:rsidR="00FD3D5B" w:rsidRPr="00BF31BF" w:rsidRDefault="00FD3D5B" w:rsidP="00FD3D5B">
      <w:pPr>
        <w:pStyle w:val="Consigne-Titre"/>
      </w:pPr>
      <w:bookmarkStart w:id="78" w:name="_Toc37081445"/>
      <w:bookmarkStart w:id="79" w:name="_Toc42520968"/>
      <w:r w:rsidRPr="00BF31BF">
        <w:t>Consigne à l’élève</w:t>
      </w:r>
      <w:bookmarkEnd w:id="78"/>
      <w:bookmarkEnd w:id="79"/>
    </w:p>
    <w:p w14:paraId="5D0772E4" w14:textId="77777777" w:rsidR="00FD3D5B" w:rsidRDefault="00FD3D5B" w:rsidP="00FD3D5B">
      <w:pPr>
        <w:pStyle w:val="Consigne-Texte"/>
        <w:numPr>
          <w:ilvl w:val="0"/>
          <w:numId w:val="16"/>
        </w:numPr>
        <w:ind w:left="360"/>
      </w:pPr>
      <w:r>
        <w:t>Visionne la capsule explicative sur les stéréotypes et les préjugés.</w:t>
      </w:r>
    </w:p>
    <w:p w14:paraId="01CF8261" w14:textId="77777777" w:rsidR="00FD3D5B" w:rsidRDefault="00FD3D5B" w:rsidP="00FD3D5B">
      <w:pPr>
        <w:pStyle w:val="Consigne-Texte"/>
        <w:numPr>
          <w:ilvl w:val="0"/>
          <w:numId w:val="16"/>
        </w:numPr>
        <w:ind w:left="360"/>
      </w:pPr>
      <w:r>
        <w:t xml:space="preserve">Explore les publicités qui t'entourent. Tu peux en retrouver dans des magazines, à la télévision ou encore sur internet. </w:t>
      </w:r>
    </w:p>
    <w:p w14:paraId="10C965C9" w14:textId="77777777" w:rsidR="00FD3D5B" w:rsidRDefault="00FD3D5B" w:rsidP="00F80CCD">
      <w:pPr>
        <w:pStyle w:val="Consignepuceniveau2"/>
      </w:pPr>
      <w:r w:rsidRPr="00C068C0">
        <w:t>Essai</w:t>
      </w:r>
      <w:r>
        <w:t>e</w:t>
      </w:r>
      <w:r w:rsidRPr="00C068C0">
        <w:t xml:space="preserve"> de relever différents stéréotypes présents dans les publicités. Par exemple, tu pourrais trouver une publicité pour un b</w:t>
      </w:r>
      <w:r>
        <w:t>âton de hockey</w:t>
      </w:r>
      <w:r w:rsidRPr="00C068C0">
        <w:t xml:space="preserve"> qui montre un garçon effectuant ce sport. Le stéréotype ici est donc que tous les garçons aiment jouer au</w:t>
      </w:r>
      <w:r>
        <w:t xml:space="preserve"> hockey</w:t>
      </w:r>
      <w:r w:rsidRPr="00C068C0">
        <w:t xml:space="preserve"> ou encore que seulement les garçons font du sport. </w:t>
      </w:r>
    </w:p>
    <w:p w14:paraId="19527963" w14:textId="77777777" w:rsidR="00FD3D5B" w:rsidRDefault="00FD3D5B" w:rsidP="00F80CCD">
      <w:pPr>
        <w:pStyle w:val="Consignepuceniveau2"/>
      </w:pPr>
      <w:r>
        <w:t>Formule des contre-exemples aux stéréotypes trouvés dans les publicités.</w:t>
      </w:r>
    </w:p>
    <w:p w14:paraId="0C077946" w14:textId="77777777" w:rsidR="00FD3D5B" w:rsidRPr="00BF31BF" w:rsidRDefault="00FD3D5B" w:rsidP="00F80CCD">
      <w:pPr>
        <w:pStyle w:val="Consignepuceniveau2"/>
      </w:pPr>
      <w:r>
        <w:t>Tente de trouver des pistes de solutions pour contrer ces stéréotypes présents dans la société.</w:t>
      </w:r>
    </w:p>
    <w:p w14:paraId="15C42FA6" w14:textId="77777777" w:rsidR="00FD3D5B" w:rsidRPr="00BF31BF" w:rsidRDefault="00FD3D5B" w:rsidP="00FD3D5B">
      <w:pPr>
        <w:pStyle w:val="Matriel-Titre"/>
      </w:pPr>
      <w:bookmarkStart w:id="80" w:name="_Toc37081446"/>
      <w:bookmarkStart w:id="81" w:name="_Toc42520969"/>
      <w:r w:rsidRPr="00BF31BF">
        <w:t>Matériel requi</w:t>
      </w:r>
      <w:bookmarkEnd w:id="80"/>
      <w:r>
        <w:t>s</w:t>
      </w:r>
      <w:bookmarkEnd w:id="81"/>
    </w:p>
    <w:p w14:paraId="0CAC5DD2" w14:textId="6B9A1EF1" w:rsidR="00FD3D5B" w:rsidRDefault="00FD3D5B" w:rsidP="00672BB8">
      <w:pPr>
        <w:pStyle w:val="Matriel-Texte"/>
        <w:numPr>
          <w:ilvl w:val="0"/>
          <w:numId w:val="16"/>
        </w:numPr>
        <w:ind w:left="360"/>
      </w:pPr>
      <w:r>
        <w:t xml:space="preserve">Clique sur le </w:t>
      </w:r>
      <w:hyperlink r:id="rId52" w:history="1">
        <w:r w:rsidRPr="00672BB8">
          <w:rPr>
            <w:rStyle w:val="Lienhypertexte"/>
          </w:rPr>
          <w:t xml:space="preserve">lien suivant </w:t>
        </w:r>
      </w:hyperlink>
      <w:r>
        <w:t>pour visionner la capsule explicative sur les stéréotypes et les préjugés :</w:t>
      </w:r>
    </w:p>
    <w:tbl>
      <w:tblPr>
        <w:tblStyle w:val="Grilledutableau"/>
        <w:tblW w:w="1080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FD3D5B" w:rsidRPr="00BF31BF" w14:paraId="7386E6BE" w14:textId="77777777" w:rsidTr="00672BB8">
        <w:tc>
          <w:tcPr>
            <w:tcW w:w="10800" w:type="dxa"/>
            <w:shd w:val="clear" w:color="auto" w:fill="DDECEE" w:themeFill="accent5" w:themeFillTint="33"/>
            <w:tcMar>
              <w:top w:w="360" w:type="dxa"/>
              <w:left w:w="360" w:type="dxa"/>
              <w:bottom w:w="360" w:type="dxa"/>
              <w:right w:w="360" w:type="dxa"/>
            </w:tcMar>
          </w:tcPr>
          <w:p w14:paraId="1F64F713" w14:textId="77777777" w:rsidR="00FD3D5B" w:rsidRPr="00BF31BF" w:rsidRDefault="00FD3D5B" w:rsidP="00EA5C29">
            <w:pPr>
              <w:pStyle w:val="Tableau-Informationauxparents"/>
            </w:pPr>
            <w:bookmarkStart w:id="82" w:name="_Toc37081447"/>
            <w:bookmarkStart w:id="83" w:name="_Toc42520970"/>
            <w:r w:rsidRPr="00BF31BF">
              <w:t>Information aux parents</w:t>
            </w:r>
            <w:bookmarkEnd w:id="82"/>
            <w:bookmarkEnd w:id="83"/>
          </w:p>
          <w:p w14:paraId="7F67669F" w14:textId="77777777" w:rsidR="00FD3D5B" w:rsidRPr="00BF31BF" w:rsidRDefault="00FD3D5B" w:rsidP="00EA5C29">
            <w:pPr>
              <w:pStyle w:val="Tableau-titre"/>
            </w:pPr>
            <w:r w:rsidRPr="00BF31BF">
              <w:t>À propos de l’activité</w:t>
            </w:r>
          </w:p>
          <w:p w14:paraId="3CD8CFFB" w14:textId="77777777" w:rsidR="00FD3D5B" w:rsidRPr="00BF31BF" w:rsidRDefault="00FD3D5B" w:rsidP="00EA5C29">
            <w:pPr>
              <w:pStyle w:val="Tableau-texte"/>
            </w:pPr>
            <w:r w:rsidRPr="00BF31BF">
              <w:t>Votre enfant s’exercera à :</w:t>
            </w:r>
          </w:p>
          <w:p w14:paraId="64AFB183" w14:textId="77777777" w:rsidR="00FD3D5B" w:rsidRDefault="00FD3D5B" w:rsidP="00EA5C29">
            <w:pPr>
              <w:pStyle w:val="Tableau-Liste"/>
              <w:numPr>
                <w:ilvl w:val="0"/>
                <w:numId w:val="3"/>
              </w:numPr>
              <w:ind w:left="357" w:hanging="357"/>
            </w:pPr>
            <w:r>
              <w:t>Donner des exemples de préjugés et de stéréotypes présents dans la société</w:t>
            </w:r>
          </w:p>
          <w:p w14:paraId="4339ECEB" w14:textId="77777777" w:rsidR="00FD3D5B" w:rsidRDefault="00FD3D5B" w:rsidP="00EA5C29">
            <w:pPr>
              <w:pStyle w:val="Tableau-Liste"/>
              <w:numPr>
                <w:ilvl w:val="0"/>
                <w:numId w:val="3"/>
              </w:numPr>
              <w:ind w:left="357" w:hanging="357"/>
            </w:pPr>
            <w:r>
              <w:t>Nommer des effets que peuvent avoir les préjugés et les stéréotypes dans la société.</w:t>
            </w:r>
          </w:p>
          <w:p w14:paraId="2042D6A7" w14:textId="77777777" w:rsidR="00FD3D5B" w:rsidRDefault="00FD3D5B" w:rsidP="00EA5C29">
            <w:pPr>
              <w:pStyle w:val="Tableau-Liste"/>
              <w:numPr>
                <w:ilvl w:val="0"/>
                <w:numId w:val="3"/>
              </w:numPr>
              <w:ind w:left="357" w:hanging="357"/>
            </w:pPr>
            <w:r>
              <w:t>Réfléchir sur des questions éthiques</w:t>
            </w:r>
          </w:p>
          <w:p w14:paraId="3F3191FF" w14:textId="77777777" w:rsidR="00FD3D5B" w:rsidRDefault="00FD3D5B" w:rsidP="00F80CCD">
            <w:pPr>
              <w:pStyle w:val="Consignepuceniveau2"/>
            </w:pPr>
            <w:r>
              <w:t>Cerner une situation d'un point de vue éthique</w:t>
            </w:r>
          </w:p>
          <w:p w14:paraId="6BBAA87E" w14:textId="77777777" w:rsidR="00FD3D5B" w:rsidRDefault="00FD3D5B" w:rsidP="00F80CCD">
            <w:pPr>
              <w:pStyle w:val="Consignepuceniveau2"/>
            </w:pPr>
            <w:r>
              <w:t>Élaborer un point de vue</w:t>
            </w:r>
          </w:p>
          <w:p w14:paraId="72DEE733" w14:textId="77777777" w:rsidR="00FD3D5B" w:rsidRPr="00BF31BF" w:rsidRDefault="00FD3D5B" w:rsidP="00F80CCD">
            <w:pPr>
              <w:pStyle w:val="Consignepuceniveau2"/>
            </w:pPr>
            <w:r>
              <w:t>Évaluer des options ou des actions possibles en éthique</w:t>
            </w:r>
          </w:p>
          <w:p w14:paraId="6C58926D" w14:textId="77777777" w:rsidR="00FD3D5B" w:rsidRPr="00BF31BF" w:rsidRDefault="00FD3D5B" w:rsidP="00EA5C29">
            <w:pPr>
              <w:pStyle w:val="Tableau-texte"/>
            </w:pPr>
            <w:r w:rsidRPr="00BF31BF">
              <w:t>Vous pourriez :</w:t>
            </w:r>
          </w:p>
          <w:p w14:paraId="1CF64607" w14:textId="77777777" w:rsidR="00FD3D5B" w:rsidRDefault="00FD3D5B" w:rsidP="00EA5C29">
            <w:pPr>
              <w:pStyle w:val="Tableau-Liste"/>
              <w:numPr>
                <w:ilvl w:val="0"/>
                <w:numId w:val="3"/>
              </w:numPr>
              <w:ind w:left="357" w:hanging="357"/>
            </w:pPr>
            <w:r>
              <w:t xml:space="preserve">Entretenir une discussion avec votre enfant sur les stéréotypes et les préjugés. Discuter avec lui des différentes situations quotidiennes qui peuvent engendrer la formulation de préjugés. </w:t>
            </w:r>
          </w:p>
          <w:p w14:paraId="4457B350" w14:textId="04A6825C" w:rsidR="00FD3D5B" w:rsidRPr="00BF31BF" w:rsidRDefault="00FD3D5B" w:rsidP="00DD66AA">
            <w:pPr>
              <w:pStyle w:val="Tableau-Liste"/>
              <w:numPr>
                <w:ilvl w:val="0"/>
                <w:numId w:val="3"/>
              </w:numPr>
              <w:ind w:left="357" w:hanging="357"/>
            </w:pPr>
            <w:r>
              <w:t>Entretenir une discussion avec votre enfant des impacts des stéréotypes et des préjugés sur les autres.</w:t>
            </w:r>
          </w:p>
        </w:tc>
      </w:tr>
    </w:tbl>
    <w:p w14:paraId="70ED1C66" w14:textId="77777777" w:rsidR="008F1D91" w:rsidRDefault="008F1D91" w:rsidP="00BB7949"/>
    <w:bookmarkEnd w:id="1"/>
    <w:bookmarkEnd w:id="76"/>
    <w:p w14:paraId="19B7B4F1" w14:textId="77777777" w:rsidR="003E176A" w:rsidRDefault="003E176A" w:rsidP="00BB7949">
      <w:pPr>
        <w:sectPr w:rsidR="003E176A" w:rsidSect="00B028EC">
          <w:pgSz w:w="12240" w:h="15840"/>
          <w:pgMar w:top="1170" w:right="1080" w:bottom="1440" w:left="1080" w:header="615" w:footer="706" w:gutter="0"/>
          <w:cols w:space="708"/>
          <w:docGrid w:linePitch="360"/>
        </w:sectPr>
      </w:pPr>
    </w:p>
    <w:p w14:paraId="51C623EE" w14:textId="77777777" w:rsidR="00B02D03" w:rsidRPr="00BF31BF" w:rsidRDefault="00B02D03" w:rsidP="00B02D03">
      <w:pPr>
        <w:pStyle w:val="Matire-Premirepage"/>
      </w:pPr>
      <w:r>
        <w:lastRenderedPageBreak/>
        <w:t>Géographie, histoire et éducation à la citoyenneté</w:t>
      </w:r>
    </w:p>
    <w:p w14:paraId="395D4C76" w14:textId="77777777" w:rsidR="00B02D03" w:rsidRPr="00BF31BF" w:rsidRDefault="00B02D03" w:rsidP="00B02D03">
      <w:pPr>
        <w:pStyle w:val="Titredelactivit"/>
        <w:tabs>
          <w:tab w:val="left" w:pos="7170"/>
        </w:tabs>
      </w:pPr>
      <w:bookmarkStart w:id="84" w:name="_Toc42520971"/>
      <w:r>
        <w:t>Émancipation</w:t>
      </w:r>
      <w:bookmarkEnd w:id="84"/>
      <w:r>
        <w:t xml:space="preserve"> </w:t>
      </w:r>
    </w:p>
    <w:p w14:paraId="4B4B0D07" w14:textId="77777777" w:rsidR="00B02D03" w:rsidRPr="00BF31BF" w:rsidRDefault="00B02D03" w:rsidP="00B02D03">
      <w:pPr>
        <w:pStyle w:val="Consigne-Titre"/>
      </w:pPr>
      <w:bookmarkStart w:id="85" w:name="_Toc37081507"/>
      <w:bookmarkStart w:id="86" w:name="_Toc42520972"/>
      <w:r w:rsidRPr="00BF31BF">
        <w:t>Consigne à l’élève</w:t>
      </w:r>
      <w:bookmarkEnd w:id="85"/>
      <w:bookmarkEnd w:id="86"/>
    </w:p>
    <w:p w14:paraId="193FAE4C" w14:textId="35C7A8DB" w:rsidR="00B02D03" w:rsidRDefault="00B02D03" w:rsidP="00B02D03">
      <w:pPr>
        <w:pStyle w:val="Consigne-Texte"/>
        <w:numPr>
          <w:ilvl w:val="0"/>
          <w:numId w:val="0"/>
        </w:numPr>
        <w:ind w:left="360" w:hanging="360"/>
      </w:pPr>
      <w:r>
        <w:t>C</w:t>
      </w:r>
      <w:r w:rsidRPr="00F80CCD">
        <w:t>ette activité t'invite à te pencher sur l'évolution du rôle des femmes dans la société lors du 20e siècle</w:t>
      </w:r>
      <w:r w:rsidR="00F80CCD">
        <w:t>.</w:t>
      </w:r>
      <w:r w:rsidRPr="00F80CCD">
        <w:t xml:space="preserve"> </w:t>
      </w:r>
    </w:p>
    <w:p w14:paraId="3B0E4A8A" w14:textId="77777777" w:rsidR="00B02D03" w:rsidRDefault="00B02D03" w:rsidP="00B02D03">
      <w:pPr>
        <w:pStyle w:val="Consigne-Texte"/>
        <w:ind w:left="360"/>
      </w:pPr>
      <w:r>
        <w:t>Examine le dossier documentaire qui porte sur le rôle des femmes dans la société en 1905</w:t>
      </w:r>
    </w:p>
    <w:p w14:paraId="2E4E5B10" w14:textId="77777777" w:rsidR="00B02D03" w:rsidRDefault="00B02D03" w:rsidP="00B02D03">
      <w:pPr>
        <w:pStyle w:val="Consigne-Texte"/>
        <w:ind w:left="360"/>
      </w:pPr>
      <w:r>
        <w:t>Examine le dossier documentaire qui porte sur le rôle des femmes dans la société en 1980</w:t>
      </w:r>
    </w:p>
    <w:p w14:paraId="0F0840DE" w14:textId="77777777" w:rsidR="00B02D03" w:rsidRDefault="00B02D03" w:rsidP="00B02D03">
      <w:pPr>
        <w:pStyle w:val="Consigne-Texte"/>
        <w:ind w:left="360"/>
      </w:pPr>
      <w:r>
        <w:t>Interroge une femme proche de toi qui a vécu dans les années 1980 pour connaître ses souvenirs de l'époque</w:t>
      </w:r>
    </w:p>
    <w:p w14:paraId="4AAD4623" w14:textId="77777777" w:rsidR="00B02D03" w:rsidRDefault="00B02D03" w:rsidP="00B02D03">
      <w:pPr>
        <w:pStyle w:val="Consigne-Texte"/>
        <w:ind w:left="360"/>
      </w:pPr>
      <w:r>
        <w:t>Réfléchis sur les changements qui se sont opérés entre ces deux périodes</w:t>
      </w:r>
    </w:p>
    <w:p w14:paraId="74687D1C" w14:textId="77777777" w:rsidR="00B02D03" w:rsidRDefault="00B02D03" w:rsidP="00B02D03">
      <w:pPr>
        <w:pStyle w:val="Consigne-Texte"/>
        <w:ind w:left="360"/>
      </w:pPr>
      <w:r>
        <w:t>Réfléchis sur les actions mises en œuvre pour permettre ces changements</w:t>
      </w:r>
    </w:p>
    <w:p w14:paraId="6794978D" w14:textId="77777777" w:rsidR="00B02D03" w:rsidRPr="00BF31BF" w:rsidRDefault="00B02D03" w:rsidP="00B02D03">
      <w:pPr>
        <w:pStyle w:val="Matriel-Titre"/>
      </w:pPr>
      <w:bookmarkStart w:id="87" w:name="_Toc37081508"/>
      <w:bookmarkStart w:id="88" w:name="_Toc42520973"/>
      <w:r w:rsidRPr="00BF31BF">
        <w:t>Matériel requis</w:t>
      </w:r>
      <w:bookmarkEnd w:id="87"/>
      <w:bookmarkEnd w:id="88"/>
    </w:p>
    <w:p w14:paraId="4A86EA24" w14:textId="77777777" w:rsidR="00B02D03" w:rsidRDefault="00B02D03" w:rsidP="00B02D03">
      <w:pPr>
        <w:pStyle w:val="Matriel-Texte"/>
        <w:numPr>
          <w:ilvl w:val="0"/>
          <w:numId w:val="5"/>
        </w:numPr>
        <w:ind w:left="360"/>
      </w:pPr>
      <w:r>
        <w:t>Ordinateur</w:t>
      </w:r>
    </w:p>
    <w:p w14:paraId="34D152D3" w14:textId="77777777" w:rsidR="00B02D03" w:rsidRDefault="00B02D03" w:rsidP="00B02D03">
      <w:pPr>
        <w:pStyle w:val="Matriel-Texte"/>
        <w:numPr>
          <w:ilvl w:val="0"/>
          <w:numId w:val="5"/>
        </w:numPr>
        <w:ind w:left="360"/>
      </w:pPr>
      <w:r>
        <w:t>Imprimante (au besoin)</w:t>
      </w:r>
    </w:p>
    <w:p w14:paraId="5D634A22" w14:textId="77777777" w:rsidR="00B02D03" w:rsidRDefault="00B02D03" w:rsidP="00B02D03">
      <w:pPr>
        <w:pStyle w:val="Matriel-Texte"/>
        <w:numPr>
          <w:ilvl w:val="0"/>
          <w:numId w:val="5"/>
        </w:numPr>
        <w:ind w:left="360"/>
      </w:pPr>
      <w:r>
        <w:t>Papier</w:t>
      </w:r>
    </w:p>
    <w:p w14:paraId="451FE041" w14:textId="77777777" w:rsidR="00B02D03" w:rsidRPr="00BF31BF" w:rsidRDefault="00B02D03" w:rsidP="00B02D03">
      <w:pPr>
        <w:pStyle w:val="Matriel-Texte"/>
        <w:numPr>
          <w:ilvl w:val="0"/>
          <w:numId w:val="5"/>
        </w:numPr>
        <w:ind w:left="360"/>
      </w:pPr>
      <w:r>
        <w:t>Crayon</w:t>
      </w:r>
    </w:p>
    <w:tbl>
      <w:tblPr>
        <w:tblStyle w:val="Grilledutableau"/>
        <w:tblW w:w="1080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B02D03" w:rsidRPr="00BF31BF" w14:paraId="595A9A81" w14:textId="77777777" w:rsidTr="00EA5C29">
        <w:tc>
          <w:tcPr>
            <w:tcW w:w="11084" w:type="dxa"/>
            <w:shd w:val="clear" w:color="auto" w:fill="DDECEE" w:themeFill="accent5" w:themeFillTint="33"/>
            <w:tcMar>
              <w:top w:w="360" w:type="dxa"/>
              <w:left w:w="360" w:type="dxa"/>
              <w:bottom w:w="360" w:type="dxa"/>
              <w:right w:w="360" w:type="dxa"/>
            </w:tcMar>
          </w:tcPr>
          <w:p w14:paraId="72EAF8A6" w14:textId="77777777" w:rsidR="00B02D03" w:rsidRPr="00BF31BF" w:rsidRDefault="00B02D03" w:rsidP="00EA5C29">
            <w:pPr>
              <w:pStyle w:val="Tableau-Informationauxparents"/>
            </w:pPr>
            <w:bookmarkStart w:id="89" w:name="_Toc37081509"/>
            <w:bookmarkStart w:id="90" w:name="_Toc42520974"/>
            <w:r w:rsidRPr="00BF31BF">
              <w:t>Information aux parents</w:t>
            </w:r>
            <w:bookmarkEnd w:id="89"/>
            <w:bookmarkEnd w:id="90"/>
          </w:p>
          <w:p w14:paraId="3B51ECBE" w14:textId="77777777" w:rsidR="00B02D03" w:rsidRPr="00BF31BF" w:rsidRDefault="00B02D03" w:rsidP="00EA5C29">
            <w:pPr>
              <w:pStyle w:val="Tableau-titre"/>
            </w:pPr>
            <w:r w:rsidRPr="00BF31BF">
              <w:t>À propos de l’activité</w:t>
            </w:r>
          </w:p>
          <w:p w14:paraId="50F4195A" w14:textId="77777777" w:rsidR="00B02D03" w:rsidRPr="00BF31BF" w:rsidRDefault="00B02D03" w:rsidP="00EA5C29">
            <w:pPr>
              <w:pStyle w:val="Tableau-texte"/>
            </w:pPr>
            <w:r w:rsidRPr="00BF31BF">
              <w:t>Votre enfant s’exercera à :</w:t>
            </w:r>
          </w:p>
          <w:p w14:paraId="3F7D73DA" w14:textId="77777777" w:rsidR="00B02D03" w:rsidRDefault="00B02D03" w:rsidP="00B02D03">
            <w:pPr>
              <w:pStyle w:val="Tableau-Liste"/>
              <w:numPr>
                <w:ilvl w:val="0"/>
                <w:numId w:val="3"/>
              </w:numPr>
              <w:ind w:left="357" w:hanging="357"/>
            </w:pPr>
            <w:r>
              <w:t>Lire l'organisation d'un territoire</w:t>
            </w:r>
          </w:p>
          <w:p w14:paraId="4AD24A16" w14:textId="77777777" w:rsidR="00B02D03" w:rsidRPr="00BF31BF" w:rsidRDefault="00B02D03" w:rsidP="00B02D03">
            <w:pPr>
              <w:pStyle w:val="Tableau-Liste"/>
              <w:numPr>
                <w:ilvl w:val="0"/>
                <w:numId w:val="3"/>
              </w:numPr>
              <w:ind w:left="357" w:hanging="357"/>
            </w:pPr>
            <w:r>
              <w:t xml:space="preserve">Interpréter le changement </w:t>
            </w:r>
          </w:p>
          <w:p w14:paraId="00710A4F" w14:textId="77777777" w:rsidR="00B02D03" w:rsidRPr="00BF31BF" w:rsidRDefault="00B02D03" w:rsidP="00EA5C29">
            <w:pPr>
              <w:pStyle w:val="Tableau-texte"/>
            </w:pPr>
            <w:r w:rsidRPr="00BF31BF">
              <w:t>Vous pourriez :</w:t>
            </w:r>
          </w:p>
          <w:p w14:paraId="0BA523C9" w14:textId="77777777" w:rsidR="00B02D03" w:rsidRPr="00BF31BF" w:rsidRDefault="00B02D03" w:rsidP="00B02D03">
            <w:pPr>
              <w:pStyle w:val="Tableau-Liste"/>
              <w:numPr>
                <w:ilvl w:val="0"/>
                <w:numId w:val="3"/>
              </w:numPr>
              <w:ind w:left="357" w:hanging="357"/>
            </w:pPr>
            <w:r>
              <w:t>Informer votre enfant sur la condition des femmes en 1980</w:t>
            </w:r>
          </w:p>
        </w:tc>
      </w:tr>
    </w:tbl>
    <w:p w14:paraId="305765F5" w14:textId="77777777" w:rsidR="00B02D03" w:rsidRPr="00BF31BF" w:rsidRDefault="00B02D03" w:rsidP="00B02D03">
      <w:pPr>
        <w:pStyle w:val="Crdit"/>
      </w:pPr>
      <w:r w:rsidRPr="00BF31BF">
        <w:br w:type="page"/>
      </w:r>
    </w:p>
    <w:p w14:paraId="23EF2F43" w14:textId="77777777" w:rsidR="00B02D03" w:rsidRPr="00BF31BF" w:rsidRDefault="00B02D03" w:rsidP="00B02D03">
      <w:pPr>
        <w:pStyle w:val="Matire-Premirepage"/>
      </w:pPr>
      <w:r>
        <w:lastRenderedPageBreak/>
        <w:t>Géographie, histoire et éducation à la citoyenneté</w:t>
      </w:r>
    </w:p>
    <w:p w14:paraId="29F4ED37" w14:textId="4BDFEAFB" w:rsidR="00B02D03" w:rsidRDefault="00B02D03" w:rsidP="00B02D03">
      <w:pPr>
        <w:pStyle w:val="Titredelactivit"/>
        <w:tabs>
          <w:tab w:val="left" w:pos="7170"/>
        </w:tabs>
      </w:pPr>
      <w:bookmarkStart w:id="91" w:name="_Toc37081510"/>
      <w:bookmarkStart w:id="92" w:name="_Toc42520975"/>
      <w:r>
        <w:t>Annexe 1</w:t>
      </w:r>
      <w:r w:rsidR="006A7072">
        <w:t xml:space="preserve"> – </w:t>
      </w:r>
      <w:r>
        <w:t xml:space="preserve">Dossier documentaire 1– </w:t>
      </w:r>
      <w:bookmarkEnd w:id="91"/>
      <w:r>
        <w:t>Émancipation</w:t>
      </w:r>
      <w:bookmarkEnd w:id="92"/>
    </w:p>
    <w:p w14:paraId="343D2296" w14:textId="77777777" w:rsidR="00B02D03" w:rsidRDefault="00B02D03" w:rsidP="00CE76F1">
      <w:r>
        <w:t>1) Dossier documentaire</w:t>
      </w:r>
    </w:p>
    <w:p w14:paraId="28649289" w14:textId="77777777" w:rsidR="00B02D03" w:rsidRDefault="00B02D03" w:rsidP="00CE76F1">
      <w:r>
        <w:t>Les femmes au Québec vers 1905</w:t>
      </w:r>
    </w:p>
    <w:p w14:paraId="35565488" w14:textId="77777777" w:rsidR="00B02D03" w:rsidRPr="000D6FC7" w:rsidRDefault="00B02D03" w:rsidP="00CE76F1"/>
    <w:tbl>
      <w:tblPr>
        <w:tblW w:w="0" w:type="auto"/>
        <w:tblCellMar>
          <w:left w:w="70" w:type="dxa"/>
          <w:right w:w="70" w:type="dxa"/>
        </w:tblCellMar>
        <w:tblLook w:val="0000" w:firstRow="0" w:lastRow="0" w:firstColumn="0" w:lastColumn="0" w:noHBand="0" w:noVBand="0"/>
      </w:tblPr>
      <w:tblGrid>
        <w:gridCol w:w="10050"/>
      </w:tblGrid>
      <w:tr w:rsidR="00B02D03" w14:paraId="2CCDD009" w14:textId="77777777" w:rsidTr="00EA5C29">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4BF5B92D" w14:textId="77777777" w:rsidR="00B02D03" w:rsidRDefault="00B02D03" w:rsidP="00CE76F1">
            <w:r>
              <w:t xml:space="preserve">Document 1 </w:t>
            </w:r>
          </w:p>
        </w:tc>
      </w:tr>
      <w:tr w:rsidR="00B02D03" w14:paraId="4EA682C7" w14:textId="77777777" w:rsidTr="00EA5C29">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6EB2B731" w14:textId="77777777" w:rsidR="00B02D03" w:rsidRDefault="00B02D03" w:rsidP="00CE76F1">
            <w:r>
              <w:t>La situation des femmes au Québec vers 1905</w:t>
            </w:r>
          </w:p>
          <w:p w14:paraId="592ACF68" w14:textId="77777777" w:rsidR="00B02D03" w:rsidRPr="000D6FC7" w:rsidRDefault="00B02D03" w:rsidP="00CE76F1"/>
          <w:p w14:paraId="5A63A551" w14:textId="77777777" w:rsidR="00B02D03" w:rsidRPr="000D6FC7" w:rsidRDefault="00B02D03" w:rsidP="00CE76F1">
            <w:r w:rsidRPr="000D6FC7">
              <w:t>En 1905, les femmes sont considérées comme des mineures. Elles n’ont ni le droit de vote ni le droit de se présenter aux élections. Les femmes célibataires et les veuves peuvent être propriétaires, mais dès qu’elles sont mariées, les femmes cèdent la plupart de leurs droits à leur mari. La plupart des politiciens, journalistes et personnalités religieuses considèrent que la place des femmes est à la maison à s’occuper de la famille.</w:t>
            </w:r>
          </w:p>
          <w:p w14:paraId="3BC9FAC7" w14:textId="77777777" w:rsidR="00B02D03" w:rsidRDefault="00B02D03" w:rsidP="00CE76F1"/>
        </w:tc>
      </w:tr>
    </w:tbl>
    <w:p w14:paraId="64F3E801" w14:textId="77777777" w:rsidR="00B02D03" w:rsidRDefault="00B02D03" w:rsidP="00CE76F1"/>
    <w:tbl>
      <w:tblPr>
        <w:tblW w:w="0" w:type="auto"/>
        <w:tblCellMar>
          <w:left w:w="70" w:type="dxa"/>
          <w:right w:w="70" w:type="dxa"/>
        </w:tblCellMar>
        <w:tblLook w:val="0000" w:firstRow="0" w:lastRow="0" w:firstColumn="0" w:lastColumn="0" w:noHBand="0" w:noVBand="0"/>
      </w:tblPr>
      <w:tblGrid>
        <w:gridCol w:w="10050"/>
      </w:tblGrid>
      <w:tr w:rsidR="00B02D03" w14:paraId="4C79AED6" w14:textId="77777777" w:rsidTr="00EA5C29">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7C1854C9" w14:textId="77777777" w:rsidR="00B02D03" w:rsidRPr="000D6FC7" w:rsidRDefault="00B02D03" w:rsidP="00CE76F1">
            <w:r>
              <w:t>Document 2</w:t>
            </w:r>
            <w:r w:rsidRPr="000D6FC7">
              <w:t xml:space="preserve"> </w:t>
            </w:r>
          </w:p>
        </w:tc>
      </w:tr>
      <w:tr w:rsidR="00B02D03" w14:paraId="274CF1F2" w14:textId="77777777" w:rsidTr="00EA5C29">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73351F7B" w14:textId="77777777" w:rsidR="00B02D03" w:rsidRPr="000D6FC7" w:rsidRDefault="00B02D03" w:rsidP="00CE76F1">
            <w:r w:rsidRPr="000D6FC7">
              <w:t xml:space="preserve">Le droit de vote </w:t>
            </w:r>
          </w:p>
          <w:p w14:paraId="5805A66C" w14:textId="77777777" w:rsidR="00B02D03" w:rsidRPr="000D6FC7" w:rsidRDefault="00B02D03" w:rsidP="00CE76F1"/>
          <w:p w14:paraId="6BCE5712" w14:textId="77777777" w:rsidR="00B02D03" w:rsidRPr="000D6FC7" w:rsidRDefault="00B02D03" w:rsidP="00CE76F1">
            <w:r w:rsidRPr="000D6FC7">
              <w:t xml:space="preserve">À partir de la fin du 19e siècle, plusieurs organisations sont créées pour réclamer plus de droits pour les femmes, incluant le droit de vote. On fonde, par exemple, le </w:t>
            </w:r>
            <w:proofErr w:type="spellStart"/>
            <w:r w:rsidRPr="000D6FC7">
              <w:t>Montreal</w:t>
            </w:r>
            <w:proofErr w:type="spellEnd"/>
            <w:r w:rsidRPr="000D6FC7">
              <w:t xml:space="preserve"> Council for </w:t>
            </w:r>
            <w:proofErr w:type="spellStart"/>
            <w:r w:rsidRPr="000D6FC7">
              <w:t>Women</w:t>
            </w:r>
            <w:proofErr w:type="spellEnd"/>
            <w:r w:rsidRPr="000D6FC7">
              <w:t xml:space="preserve"> et la </w:t>
            </w:r>
            <w:proofErr w:type="spellStart"/>
            <w:r w:rsidRPr="000D6FC7">
              <w:t>Montreal</w:t>
            </w:r>
            <w:proofErr w:type="spellEnd"/>
            <w:r w:rsidRPr="000D6FC7">
              <w:t xml:space="preserve"> Suffrage Association chez les anglophones. En 1907, Marie-</w:t>
            </w:r>
            <w:proofErr w:type="spellStart"/>
            <w:r w:rsidRPr="000D6FC7">
              <w:t>Gérin</w:t>
            </w:r>
            <w:proofErr w:type="spellEnd"/>
            <w:r w:rsidRPr="000D6FC7">
              <w:t xml:space="preserve"> Lajoie et Caroline </w:t>
            </w:r>
            <w:proofErr w:type="spellStart"/>
            <w:r w:rsidRPr="000D6FC7">
              <w:t>Béique</w:t>
            </w:r>
            <w:proofErr w:type="spellEnd"/>
            <w:r w:rsidRPr="000D6FC7">
              <w:t xml:space="preserve"> fondent la Fédération nationale Saint-Jean-Baptiste qui réclame plus de droits pour les femmes, l’accès à l’éducation supérieure et le droit de vote. Thérèse Casgrain est aussi une militante active. Elle est présidente de la Ligue des droits de la femme pendant 14 ans et tente de convaincre l’Église de revoir sa position sur le droit de vote des femmes.</w:t>
            </w:r>
            <w:r w:rsidRPr="000D6FC7">
              <w:br/>
              <w:t>Les femmes du Manitoba sont les premières Canadiennes à obtenir le droit de vote en 1916. Les Canadiennes obtiennent ce même droit aux élections fédérales en 1918. Il faut attendre en 1940 pour que les femmes obtiennent le droit de vote aux élections provinciales du Québec.</w:t>
            </w:r>
          </w:p>
          <w:p w14:paraId="65EF4592" w14:textId="77777777" w:rsidR="00B02D03" w:rsidRPr="000D6FC7" w:rsidRDefault="00B02D03" w:rsidP="00CE76F1"/>
        </w:tc>
      </w:tr>
    </w:tbl>
    <w:p w14:paraId="4DEA86B6" w14:textId="77777777" w:rsidR="00B02D03" w:rsidRDefault="00B02D03" w:rsidP="00CE76F1"/>
    <w:tbl>
      <w:tblPr>
        <w:tblW w:w="0" w:type="auto"/>
        <w:tblCellMar>
          <w:left w:w="70" w:type="dxa"/>
          <w:right w:w="70" w:type="dxa"/>
        </w:tblCellMar>
        <w:tblLook w:val="0000" w:firstRow="0" w:lastRow="0" w:firstColumn="0" w:lastColumn="0" w:noHBand="0" w:noVBand="0"/>
      </w:tblPr>
      <w:tblGrid>
        <w:gridCol w:w="10050"/>
      </w:tblGrid>
      <w:tr w:rsidR="00B02D03" w14:paraId="3BD72600" w14:textId="77777777" w:rsidTr="00EA5C29">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393EDDFE" w14:textId="77777777" w:rsidR="00B02D03" w:rsidRPr="000D6FC7" w:rsidRDefault="00B02D03" w:rsidP="00CE76F1">
            <w:r w:rsidRPr="000D6FC7">
              <w:t xml:space="preserve">Document </w:t>
            </w:r>
            <w:r>
              <w:t>3</w:t>
            </w:r>
            <w:r w:rsidRPr="000D6FC7">
              <w:t xml:space="preserve"> </w:t>
            </w:r>
          </w:p>
        </w:tc>
      </w:tr>
      <w:tr w:rsidR="00B02D03" w14:paraId="32C27ACD" w14:textId="77777777" w:rsidTr="00EA5C29">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47D9A7D7" w14:textId="77777777" w:rsidR="00B02D03" w:rsidRPr="000D6FC7" w:rsidRDefault="00B02D03" w:rsidP="00EA5C29"/>
          <w:p w14:paraId="0408B4C8" w14:textId="3A0327AF" w:rsidR="00B02D03" w:rsidRPr="000D6FC7" w:rsidRDefault="00A72972" w:rsidP="00EA5C29">
            <w:hyperlink r:id="rId53" w:history="1">
              <w:r w:rsidR="00B02D03" w:rsidRPr="000D6FC7">
                <w:rPr>
                  <w:rStyle w:val="Lienhypertexte"/>
                </w:rPr>
                <w:t>Vidéo sur les femmes au Québec en 1905</w:t>
              </w:r>
            </w:hyperlink>
          </w:p>
          <w:p w14:paraId="5D0C0FAE" w14:textId="77777777" w:rsidR="00B02D03" w:rsidRPr="000D6FC7" w:rsidRDefault="00B02D03" w:rsidP="00EA5C29"/>
        </w:tc>
      </w:tr>
    </w:tbl>
    <w:p w14:paraId="496DE8E7" w14:textId="3A2F7421" w:rsidR="00B02D03" w:rsidRDefault="00B02D03">
      <w:r>
        <w:br w:type="page"/>
      </w:r>
    </w:p>
    <w:p w14:paraId="57E232BD" w14:textId="77777777" w:rsidR="00B02D03" w:rsidRPr="00BF31BF" w:rsidRDefault="00B02D03" w:rsidP="00B02D03">
      <w:pPr>
        <w:pStyle w:val="Matire-Premirepage"/>
      </w:pPr>
      <w:r>
        <w:lastRenderedPageBreak/>
        <w:t>Géographie, histoire et éducation à la citoyenneté</w:t>
      </w:r>
    </w:p>
    <w:p w14:paraId="1BC169FC" w14:textId="2EB1677D" w:rsidR="00B02D03" w:rsidRDefault="00B02D03" w:rsidP="00B02D03">
      <w:pPr>
        <w:pStyle w:val="Titredelactivit"/>
        <w:tabs>
          <w:tab w:val="left" w:pos="7170"/>
        </w:tabs>
      </w:pPr>
      <w:bookmarkStart w:id="93" w:name="_Toc42520976"/>
      <w:r>
        <w:t>Annexe 2</w:t>
      </w:r>
      <w:r w:rsidR="006A7072">
        <w:t xml:space="preserve"> – </w:t>
      </w:r>
      <w:r>
        <w:t>Dossier documentaire 1– Émancipation (suite)</w:t>
      </w:r>
      <w:bookmarkEnd w:id="93"/>
    </w:p>
    <w:p w14:paraId="188CBE90" w14:textId="77777777" w:rsidR="00B02D03" w:rsidRDefault="00B02D03" w:rsidP="00B02D03"/>
    <w:tbl>
      <w:tblPr>
        <w:tblW w:w="0" w:type="auto"/>
        <w:tblCellMar>
          <w:left w:w="70" w:type="dxa"/>
          <w:right w:w="70" w:type="dxa"/>
        </w:tblCellMar>
        <w:tblLook w:val="0000" w:firstRow="0" w:lastRow="0" w:firstColumn="0" w:lastColumn="0" w:noHBand="0" w:noVBand="0"/>
      </w:tblPr>
      <w:tblGrid>
        <w:gridCol w:w="10050"/>
      </w:tblGrid>
      <w:tr w:rsidR="00B02D03" w14:paraId="7D40B7F1" w14:textId="77777777" w:rsidTr="00EA5C29">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6A774937" w14:textId="77777777" w:rsidR="00B02D03" w:rsidRPr="00D53182" w:rsidRDefault="00B02D03" w:rsidP="00CE76F1">
            <w:r w:rsidRPr="00D53182">
              <w:t xml:space="preserve">Document </w:t>
            </w:r>
            <w:r>
              <w:t>4</w:t>
            </w:r>
            <w:r w:rsidRPr="00D53182">
              <w:t xml:space="preserve"> </w:t>
            </w:r>
          </w:p>
        </w:tc>
      </w:tr>
      <w:tr w:rsidR="00B02D03" w14:paraId="0EB3B74C" w14:textId="77777777" w:rsidTr="00EA5C29">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36DD8725" w14:textId="77777777" w:rsidR="00B02D03" w:rsidRPr="00D53182" w:rsidRDefault="00B02D03" w:rsidP="00CE76F1"/>
          <w:p w14:paraId="6B96742D" w14:textId="77777777" w:rsidR="00B02D03" w:rsidRDefault="00B02D03" w:rsidP="00CE76F1">
            <w:r>
              <w:t xml:space="preserve">Thérèse Casgrain (1896 - 1981) - militante pour le droit de vote </w:t>
            </w:r>
          </w:p>
          <w:p w14:paraId="05F3C51B" w14:textId="77777777" w:rsidR="00B02D03" w:rsidRDefault="00B02D03" w:rsidP="00CE76F1"/>
          <w:p w14:paraId="73DD5FDE" w14:textId="77777777" w:rsidR="00B02D03" w:rsidRPr="00D53182" w:rsidRDefault="00B02D03" w:rsidP="00CE76F1">
            <w:r w:rsidRPr="007B05AA">
              <w:rPr>
                <w:noProof/>
              </w:rPr>
              <w:drawing>
                <wp:inline distT="0" distB="0" distL="0" distR="0" wp14:anchorId="7A47069C" wp14:editId="7085676C">
                  <wp:extent cx="3822700" cy="4826159"/>
                  <wp:effectExtent l="0" t="0" r="0" b="0"/>
                  <wp:docPr id="55" name="Image 55" descr="Une image contenant personne, assis, intérieur, femm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824486" cy="4828414"/>
                          </a:xfrm>
                          <a:prstGeom prst="rect">
                            <a:avLst/>
                          </a:prstGeom>
                          <a:noFill/>
                          <a:ln>
                            <a:noFill/>
                          </a:ln>
                        </pic:spPr>
                      </pic:pic>
                    </a:graphicData>
                  </a:graphic>
                </wp:inline>
              </w:drawing>
            </w:r>
          </w:p>
        </w:tc>
      </w:tr>
    </w:tbl>
    <w:p w14:paraId="3CDF057F" w14:textId="48DD7CEA" w:rsidR="00B02D03" w:rsidRDefault="00B02D03">
      <w:r>
        <w:br w:type="page"/>
      </w:r>
    </w:p>
    <w:p w14:paraId="580B65C2" w14:textId="77777777" w:rsidR="00B02D03" w:rsidRPr="00BF31BF" w:rsidRDefault="00B02D03" w:rsidP="00B02D03">
      <w:pPr>
        <w:pStyle w:val="Matire-Premirepage"/>
      </w:pPr>
      <w:r>
        <w:lastRenderedPageBreak/>
        <w:t>Géographie, histoire et éducation à la citoyenneté</w:t>
      </w:r>
    </w:p>
    <w:p w14:paraId="484BB9CA" w14:textId="1B44B872" w:rsidR="00B02D03" w:rsidRDefault="00B02D03" w:rsidP="00B02D03">
      <w:pPr>
        <w:pStyle w:val="Titredelactivit"/>
        <w:tabs>
          <w:tab w:val="left" w:pos="7170"/>
        </w:tabs>
      </w:pPr>
      <w:bookmarkStart w:id="94" w:name="_Toc42520977"/>
      <w:r>
        <w:t>Annexe 3</w:t>
      </w:r>
      <w:r w:rsidR="006A7072">
        <w:t xml:space="preserve"> – </w:t>
      </w:r>
      <w:r>
        <w:t>Dossier documentaire 1– Émancipation (suite)</w:t>
      </w:r>
      <w:bookmarkEnd w:id="94"/>
    </w:p>
    <w:p w14:paraId="740DFF63" w14:textId="77777777" w:rsidR="00B02D03" w:rsidRDefault="00B02D03" w:rsidP="00B02D03"/>
    <w:tbl>
      <w:tblPr>
        <w:tblW w:w="0" w:type="auto"/>
        <w:tblCellMar>
          <w:left w:w="70" w:type="dxa"/>
          <w:right w:w="70" w:type="dxa"/>
        </w:tblCellMar>
        <w:tblLook w:val="0000" w:firstRow="0" w:lastRow="0" w:firstColumn="0" w:lastColumn="0" w:noHBand="0" w:noVBand="0"/>
      </w:tblPr>
      <w:tblGrid>
        <w:gridCol w:w="10050"/>
      </w:tblGrid>
      <w:tr w:rsidR="00B02D03" w14:paraId="5F49435C" w14:textId="77777777" w:rsidTr="00EA5C29">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52E2BBBE" w14:textId="77777777" w:rsidR="00B02D03" w:rsidRPr="00D6404F" w:rsidRDefault="00B02D03" w:rsidP="00CE76F1">
            <w:r w:rsidRPr="00D6404F">
              <w:t xml:space="preserve">Document </w:t>
            </w:r>
            <w:r>
              <w:t>5</w:t>
            </w:r>
            <w:r w:rsidRPr="00D6404F">
              <w:t xml:space="preserve"> </w:t>
            </w:r>
          </w:p>
        </w:tc>
      </w:tr>
      <w:tr w:rsidR="00B02D03" w14:paraId="69BF74BB" w14:textId="77777777" w:rsidTr="00EA5C29">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18AA0A60" w14:textId="77777777" w:rsidR="00B02D03" w:rsidRDefault="00B02D03" w:rsidP="00CE76F1">
            <w:r>
              <w:t xml:space="preserve">La cuisinière </w:t>
            </w:r>
          </w:p>
          <w:p w14:paraId="4E5CB235" w14:textId="77777777" w:rsidR="00B02D03" w:rsidRDefault="00B02D03" w:rsidP="00CE76F1"/>
          <w:p w14:paraId="552D70F9" w14:textId="3F223F6E" w:rsidR="00B02D03" w:rsidRPr="00D6404F" w:rsidRDefault="00B02D03" w:rsidP="00CE76F1">
            <w:pPr>
              <w:tabs>
                <w:tab w:val="left" w:pos="8775"/>
              </w:tabs>
            </w:pPr>
            <w:r w:rsidRPr="00D17179">
              <w:rPr>
                <w:noProof/>
              </w:rPr>
              <w:drawing>
                <wp:inline distT="0" distB="0" distL="0" distR="0" wp14:anchorId="48753D85" wp14:editId="04848B74">
                  <wp:extent cx="4521200" cy="4734613"/>
                  <wp:effectExtent l="0" t="0" r="0" b="2540"/>
                  <wp:docPr id="56" name="Image 56" descr="Une image contenant personne, intérieur, cuisine, alimentatio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527588" cy="4741302"/>
                          </a:xfrm>
                          <a:prstGeom prst="rect">
                            <a:avLst/>
                          </a:prstGeom>
                          <a:noFill/>
                          <a:ln>
                            <a:noFill/>
                          </a:ln>
                        </pic:spPr>
                      </pic:pic>
                    </a:graphicData>
                  </a:graphic>
                </wp:inline>
              </w:drawing>
            </w:r>
            <w:r w:rsidR="00CE76F1">
              <w:tab/>
            </w:r>
          </w:p>
          <w:p w14:paraId="4B53D281" w14:textId="77777777" w:rsidR="00B02D03" w:rsidRPr="00D6404F" w:rsidRDefault="00B02D03" w:rsidP="00CE76F1"/>
        </w:tc>
      </w:tr>
    </w:tbl>
    <w:p w14:paraId="3AC69C5F" w14:textId="77777777" w:rsidR="00B02D03" w:rsidRDefault="00B02D03" w:rsidP="00B02D03">
      <w:r w:rsidRPr="00AA5F6B">
        <w:t xml:space="preserve">Sources des documents pour le dossier 1 : </w:t>
      </w:r>
      <w:r>
        <w:t>Le Québec vers 1905</w:t>
      </w:r>
      <w:r w:rsidRPr="00AA5F6B">
        <w:t xml:space="preserve">, Sociétés et territoires, site </w:t>
      </w:r>
      <w:proofErr w:type="spellStart"/>
      <w:r w:rsidRPr="00AA5F6B">
        <w:t>Recitus</w:t>
      </w:r>
      <w:proofErr w:type="spellEnd"/>
      <w:r w:rsidRPr="00AA5F6B">
        <w:t>. Repéré à :</w:t>
      </w:r>
      <w:r>
        <w:t xml:space="preserve"> </w:t>
      </w:r>
      <w:hyperlink r:id="rId56" w:history="1">
        <w:r w:rsidRPr="002107F6">
          <w:rPr>
            <w:rStyle w:val="Lienhypertexte"/>
          </w:rPr>
          <w:t>https://primaire.recitus.qc.ca/changement/comparaison/quebec-1905-et-quebec-1980/A/content/les-femmes</w:t>
        </w:r>
      </w:hyperlink>
      <w:r>
        <w:t xml:space="preserve"> </w:t>
      </w:r>
    </w:p>
    <w:p w14:paraId="7069AF2B" w14:textId="77777777" w:rsidR="00B02D03" w:rsidRDefault="00B02D03" w:rsidP="00B02D03"/>
    <w:p w14:paraId="066A93E3" w14:textId="77777777" w:rsidR="00B02D03" w:rsidRDefault="00B02D03">
      <w:pPr>
        <w:rPr>
          <w:szCs w:val="22"/>
          <w:lang w:eastAsia="fr-FR"/>
        </w:rPr>
      </w:pPr>
      <w:r>
        <w:br w:type="page"/>
      </w:r>
    </w:p>
    <w:p w14:paraId="41B81D24" w14:textId="77777777" w:rsidR="00B02D03" w:rsidRPr="00BF31BF" w:rsidRDefault="00B02D03" w:rsidP="00B02D03">
      <w:pPr>
        <w:pStyle w:val="Matire-Premirepage"/>
      </w:pPr>
      <w:r>
        <w:lastRenderedPageBreak/>
        <w:t>Géographie, histoire et éducation à la citoyenneté</w:t>
      </w:r>
    </w:p>
    <w:p w14:paraId="4F42D853" w14:textId="6130E41D" w:rsidR="00B02D03" w:rsidRDefault="00B02D03" w:rsidP="00B02D03">
      <w:pPr>
        <w:pStyle w:val="Titredelactivit"/>
        <w:tabs>
          <w:tab w:val="left" w:pos="7170"/>
        </w:tabs>
      </w:pPr>
      <w:bookmarkStart w:id="95" w:name="_Toc42520978"/>
      <w:r>
        <w:t>Annexe 4</w:t>
      </w:r>
      <w:r w:rsidR="006A7072">
        <w:t xml:space="preserve"> – </w:t>
      </w:r>
      <w:r>
        <w:t>Dossier documentaire 2– Émancipation</w:t>
      </w:r>
      <w:bookmarkEnd w:id="95"/>
    </w:p>
    <w:p w14:paraId="3D53AA3B" w14:textId="6BE68AE0" w:rsidR="00B02D03" w:rsidRDefault="00B02D03" w:rsidP="00CE76F1">
      <w:r>
        <w:t>L</w:t>
      </w:r>
      <w:r w:rsidRPr="0054195A">
        <w:t>es femmes au Québec vers 19</w:t>
      </w:r>
      <w:r>
        <w:t>80</w:t>
      </w:r>
    </w:p>
    <w:p w14:paraId="4DB67E49" w14:textId="77777777" w:rsidR="00B02D03" w:rsidRPr="0054195A" w:rsidRDefault="00B02D03" w:rsidP="00CE76F1"/>
    <w:tbl>
      <w:tblPr>
        <w:tblW w:w="0" w:type="auto"/>
        <w:tblCellMar>
          <w:left w:w="70" w:type="dxa"/>
          <w:right w:w="70" w:type="dxa"/>
        </w:tblCellMar>
        <w:tblLook w:val="0000" w:firstRow="0" w:lastRow="0" w:firstColumn="0" w:lastColumn="0" w:noHBand="0" w:noVBand="0"/>
      </w:tblPr>
      <w:tblGrid>
        <w:gridCol w:w="10050"/>
      </w:tblGrid>
      <w:tr w:rsidR="00B02D03" w14:paraId="3ED88AC3" w14:textId="77777777" w:rsidTr="00EA5C29">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6D17A317" w14:textId="77777777" w:rsidR="00B02D03" w:rsidRPr="00333829" w:rsidRDefault="00B02D03" w:rsidP="00CE76F1">
            <w:r w:rsidRPr="00333829">
              <w:t xml:space="preserve">Document 1 </w:t>
            </w:r>
          </w:p>
        </w:tc>
      </w:tr>
      <w:tr w:rsidR="00B02D03" w14:paraId="7A7A87D7" w14:textId="77777777" w:rsidTr="00EA5C29">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145039C7" w14:textId="77777777" w:rsidR="00B02D03" w:rsidRPr="00333829" w:rsidRDefault="00B02D03" w:rsidP="00CE76F1">
            <w:r>
              <w:t>Obtention du droit de vote</w:t>
            </w:r>
          </w:p>
          <w:p w14:paraId="64C54016" w14:textId="77777777" w:rsidR="00B02D03" w:rsidRPr="00333829" w:rsidRDefault="00B02D03" w:rsidP="00CE76F1"/>
          <w:p w14:paraId="7E38800D" w14:textId="77777777" w:rsidR="00B02D03" w:rsidRPr="00333829" w:rsidRDefault="00B02D03" w:rsidP="00CE76F1">
            <w:r w:rsidRPr="00770390">
              <w:t xml:space="preserve">Elles ont formé des groupes qui réclamaient le droit de vote pour les femmes et l’égalité entre les hommes et les femmes. Plusieurs femmes importantes comme </w:t>
            </w:r>
            <w:proofErr w:type="spellStart"/>
            <w:r w:rsidRPr="00770390">
              <w:t>Idola</w:t>
            </w:r>
            <w:proofErr w:type="spellEnd"/>
            <w:r w:rsidRPr="00770390">
              <w:t xml:space="preserve"> Saint-Jean et Thérèse Casgrain ont été très actives dans ces groupes. Elles avaient obtenu le droit de vote aux élections fédérales en 1917, mais elles ont dû attendre jusqu’en 1940 pour l’obtenir aux élections provinciales. Comme moi, plusieurs femmes ont travaillé dans les usines durant la Deuxième Guerre mondiale. Comme nous avons fait du bon travail, les gens ont réalisé que les femmes pouvaient jouer un rôle plus important dans l’économie et dans la société en général</w:t>
            </w:r>
            <w:r w:rsidRPr="00333829">
              <w:t>.</w:t>
            </w:r>
          </w:p>
          <w:p w14:paraId="589580C9" w14:textId="77777777" w:rsidR="00B02D03" w:rsidRPr="00333829" w:rsidRDefault="00B02D03" w:rsidP="00CE76F1"/>
        </w:tc>
      </w:tr>
    </w:tbl>
    <w:p w14:paraId="49BA47BA" w14:textId="77777777" w:rsidR="00B02D03" w:rsidRDefault="00B02D03" w:rsidP="00CE76F1"/>
    <w:tbl>
      <w:tblPr>
        <w:tblW w:w="0" w:type="auto"/>
        <w:tblCellMar>
          <w:left w:w="70" w:type="dxa"/>
          <w:right w:w="70" w:type="dxa"/>
        </w:tblCellMar>
        <w:tblLook w:val="0000" w:firstRow="0" w:lastRow="0" w:firstColumn="0" w:lastColumn="0" w:noHBand="0" w:noVBand="0"/>
      </w:tblPr>
      <w:tblGrid>
        <w:gridCol w:w="10050"/>
      </w:tblGrid>
      <w:tr w:rsidR="00B02D03" w14:paraId="69F5E030" w14:textId="77777777" w:rsidTr="00EA5C29">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0A5E97E5" w14:textId="77777777" w:rsidR="00B02D03" w:rsidRPr="00770390" w:rsidRDefault="00B02D03" w:rsidP="00CE76F1">
            <w:r w:rsidRPr="00770390">
              <w:t>Document</w:t>
            </w:r>
            <w:r>
              <w:t xml:space="preserve"> 2</w:t>
            </w:r>
            <w:r w:rsidRPr="00770390">
              <w:t xml:space="preserve"> </w:t>
            </w:r>
          </w:p>
        </w:tc>
      </w:tr>
      <w:tr w:rsidR="00B02D03" w14:paraId="105399E4" w14:textId="77777777" w:rsidTr="00CE76F1">
        <w:trPr>
          <w:trHeight w:val="3041"/>
        </w:trPr>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18A693E4" w14:textId="77777777" w:rsidR="00B02D03" w:rsidRPr="00770390" w:rsidRDefault="00B02D03" w:rsidP="00CE76F1">
            <w:r>
              <w:t xml:space="preserve">Témoignage </w:t>
            </w:r>
          </w:p>
          <w:p w14:paraId="49844E5F" w14:textId="77777777" w:rsidR="00B02D03" w:rsidRPr="00770390" w:rsidRDefault="00B02D03" w:rsidP="00CE76F1"/>
          <w:p w14:paraId="73BF635B" w14:textId="77777777" w:rsidR="00B02D03" w:rsidRPr="00770390" w:rsidRDefault="00B02D03" w:rsidP="00CE76F1">
            <w:r w:rsidRPr="00F156F5">
              <w:t>Quand j’avais vingt ans, en 1965, le mouvement féministe était très actif. Dans les universités, dans les milieux de travail et dans divers groupes, les femmes militaient pour l’égalité. Elles voulaient être mieux représentées dans les institutions politiques. Elles ont également milité pour la légalisation de l’avortement et ont commencé à utiliser la pilule anticonceptionnelle. Beaucoup de choses ont changé depuis cette époque, mais il reste encore du travail à faire. En 1980, les droits des femmes sont protégés par la Charte des droits et libertés, les femmes peuvent faire carrière dans plusieurs domaines comme la médecine, la politique et les affaires et elles sont reconnues comme des personnes à part entière, mais leurs salaires sont encore beaucoup plus bas que ceux des hommes. C’est à toi maintenant de poursuivre le travail pour l’obtention de l’égalité totale des femmes</w:t>
            </w:r>
          </w:p>
        </w:tc>
      </w:tr>
    </w:tbl>
    <w:p w14:paraId="72436ECE" w14:textId="5834A971" w:rsidR="00B02D03" w:rsidRDefault="00B02D03" w:rsidP="00CE76F1"/>
    <w:p w14:paraId="77553FDF" w14:textId="77777777" w:rsidR="00B02D03" w:rsidRDefault="00B02D03" w:rsidP="00CE76F1">
      <w:r>
        <w:br w:type="page"/>
      </w:r>
    </w:p>
    <w:p w14:paraId="1C803677" w14:textId="77777777" w:rsidR="00B02D03" w:rsidRPr="00BF31BF" w:rsidRDefault="00B02D03" w:rsidP="00B02D03">
      <w:pPr>
        <w:pStyle w:val="Matire-Premirepage"/>
      </w:pPr>
      <w:r>
        <w:lastRenderedPageBreak/>
        <w:t>Géographie, histoire et éducation à la citoyenneté</w:t>
      </w:r>
    </w:p>
    <w:p w14:paraId="7385344F" w14:textId="0598BCF8" w:rsidR="00B02D03" w:rsidRDefault="00B02D03" w:rsidP="00B02D03">
      <w:pPr>
        <w:pStyle w:val="Titredelactivit"/>
        <w:tabs>
          <w:tab w:val="left" w:pos="7170"/>
        </w:tabs>
      </w:pPr>
      <w:bookmarkStart w:id="96" w:name="_Toc42520979"/>
      <w:r>
        <w:t>Annexe 5</w:t>
      </w:r>
      <w:r w:rsidR="006A7072">
        <w:t xml:space="preserve"> – </w:t>
      </w:r>
      <w:r>
        <w:t>Dossier documentaire 2– Émancipation (suite)</w:t>
      </w:r>
      <w:bookmarkEnd w:id="96"/>
    </w:p>
    <w:tbl>
      <w:tblPr>
        <w:tblW w:w="0" w:type="auto"/>
        <w:tblCellMar>
          <w:left w:w="70" w:type="dxa"/>
          <w:right w:w="70" w:type="dxa"/>
        </w:tblCellMar>
        <w:tblLook w:val="0000" w:firstRow="0" w:lastRow="0" w:firstColumn="0" w:lastColumn="0" w:noHBand="0" w:noVBand="0"/>
      </w:tblPr>
      <w:tblGrid>
        <w:gridCol w:w="10050"/>
      </w:tblGrid>
      <w:tr w:rsidR="00B02D03" w14:paraId="0D9BD9D4" w14:textId="77777777" w:rsidTr="00EA5C29">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1FFED0C5" w14:textId="77777777" w:rsidR="00B02D03" w:rsidRPr="00F156F5" w:rsidRDefault="00B02D03" w:rsidP="0009076B">
            <w:r w:rsidRPr="00F156F5">
              <w:t xml:space="preserve">Document </w:t>
            </w:r>
            <w:r>
              <w:t>3</w:t>
            </w:r>
            <w:r w:rsidRPr="00F156F5">
              <w:t xml:space="preserve"> </w:t>
            </w:r>
          </w:p>
        </w:tc>
      </w:tr>
      <w:tr w:rsidR="00B02D03" w14:paraId="66035055" w14:textId="77777777" w:rsidTr="00EA5C29">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3C642D05" w14:textId="3DFC8533" w:rsidR="00B02D03" w:rsidRDefault="00B02D03" w:rsidP="0009076B">
            <w:r w:rsidRPr="00F156F5">
              <w:t>Des femmes travaillant dans une usine d'armement durant la Deuxième Guerre mondiale</w:t>
            </w:r>
          </w:p>
          <w:p w14:paraId="6A1FEE3B" w14:textId="77777777" w:rsidR="00B02D03" w:rsidRPr="00F156F5" w:rsidRDefault="00B02D03" w:rsidP="0009076B">
            <w:r w:rsidRPr="00696F5D">
              <w:rPr>
                <w:noProof/>
              </w:rPr>
              <w:drawing>
                <wp:inline distT="0" distB="0" distL="0" distR="0" wp14:anchorId="47BBC8F9" wp14:editId="52C3778B">
                  <wp:extent cx="4850581" cy="2349500"/>
                  <wp:effectExtent l="0" t="0" r="1270" b="0"/>
                  <wp:docPr id="57" name="Image 57" descr="Une image contenant extérieur, bâtiment, noir, blanc&#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859320" cy="2353733"/>
                          </a:xfrm>
                          <a:prstGeom prst="rect">
                            <a:avLst/>
                          </a:prstGeom>
                          <a:noFill/>
                          <a:ln>
                            <a:noFill/>
                          </a:ln>
                        </pic:spPr>
                      </pic:pic>
                    </a:graphicData>
                  </a:graphic>
                </wp:inline>
              </w:drawing>
            </w:r>
          </w:p>
        </w:tc>
      </w:tr>
    </w:tbl>
    <w:p w14:paraId="7C41BCEA" w14:textId="77777777" w:rsidR="00B02D03" w:rsidRDefault="00B02D03" w:rsidP="00B02D03"/>
    <w:tbl>
      <w:tblPr>
        <w:tblW w:w="0" w:type="auto"/>
        <w:tblCellMar>
          <w:left w:w="70" w:type="dxa"/>
          <w:right w:w="70" w:type="dxa"/>
        </w:tblCellMar>
        <w:tblLook w:val="0000" w:firstRow="0" w:lastRow="0" w:firstColumn="0" w:lastColumn="0" w:noHBand="0" w:noVBand="0"/>
      </w:tblPr>
      <w:tblGrid>
        <w:gridCol w:w="10050"/>
      </w:tblGrid>
      <w:tr w:rsidR="00B02D03" w14:paraId="79C18F0D" w14:textId="77777777" w:rsidTr="00EA5C29">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00F95F16" w14:textId="77777777" w:rsidR="00B02D03" w:rsidRPr="00E5096E" w:rsidRDefault="00B02D03" w:rsidP="00EA5C29">
            <w:r w:rsidRPr="00E5096E">
              <w:t xml:space="preserve">Document </w:t>
            </w:r>
            <w:r>
              <w:t>4</w:t>
            </w:r>
            <w:r w:rsidRPr="00E5096E">
              <w:t xml:space="preserve"> </w:t>
            </w:r>
          </w:p>
        </w:tc>
      </w:tr>
      <w:tr w:rsidR="00B02D03" w14:paraId="55E6059B" w14:textId="77777777" w:rsidTr="00EA5C29">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1199F18B" w14:textId="77777777" w:rsidR="00B02D03" w:rsidRDefault="00B02D03" w:rsidP="00EA5C29">
            <w:r w:rsidRPr="002550A0">
              <w:t>Une famille de la classe moyenne dans les années 70</w:t>
            </w:r>
          </w:p>
          <w:p w14:paraId="59D41E43" w14:textId="573BC258" w:rsidR="00B02D03" w:rsidRDefault="00B02D03" w:rsidP="0009076B">
            <w:pPr>
              <w:tabs>
                <w:tab w:val="left" w:pos="8580"/>
              </w:tabs>
            </w:pPr>
            <w:r w:rsidRPr="002550A0">
              <w:rPr>
                <w:noProof/>
              </w:rPr>
              <w:drawing>
                <wp:inline distT="0" distB="0" distL="0" distR="0" wp14:anchorId="60A53DCA" wp14:editId="3A80C975">
                  <wp:extent cx="3619500" cy="2895600"/>
                  <wp:effectExtent l="0" t="0" r="0" b="0"/>
                  <wp:docPr id="58" name="Image 58" descr="Une image contenant personne, fille, enfant, tab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3619500" cy="2895600"/>
                          </a:xfrm>
                          <a:prstGeom prst="rect">
                            <a:avLst/>
                          </a:prstGeom>
                          <a:noFill/>
                          <a:ln>
                            <a:noFill/>
                          </a:ln>
                        </pic:spPr>
                      </pic:pic>
                    </a:graphicData>
                  </a:graphic>
                </wp:inline>
              </w:drawing>
            </w:r>
            <w:r w:rsidR="0009076B">
              <w:tab/>
            </w:r>
          </w:p>
          <w:p w14:paraId="16DA5F6A" w14:textId="77777777" w:rsidR="00B02D03" w:rsidRPr="00B02D03" w:rsidRDefault="00B02D03" w:rsidP="00B02D03">
            <w:pPr>
              <w:rPr>
                <w:sz w:val="18"/>
                <w:szCs w:val="20"/>
              </w:rPr>
            </w:pPr>
            <w:r w:rsidRPr="00B02D03">
              <w:rPr>
                <w:sz w:val="18"/>
                <w:szCs w:val="20"/>
              </w:rPr>
              <w:t xml:space="preserve">Sources des documents pour le dossier 2 : Le Québec vers 1980, Sociétés et territoires, site </w:t>
            </w:r>
            <w:proofErr w:type="spellStart"/>
            <w:r w:rsidRPr="00B02D03">
              <w:rPr>
                <w:sz w:val="18"/>
                <w:szCs w:val="20"/>
              </w:rPr>
              <w:t>Recitus</w:t>
            </w:r>
            <w:proofErr w:type="spellEnd"/>
            <w:r w:rsidRPr="00B02D03">
              <w:rPr>
                <w:sz w:val="18"/>
                <w:szCs w:val="20"/>
              </w:rPr>
              <w:t xml:space="preserve">. Repéré à : </w:t>
            </w:r>
          </w:p>
          <w:p w14:paraId="528B1DA1" w14:textId="77777777" w:rsidR="00B02D03" w:rsidRPr="00B02D03" w:rsidRDefault="00A72972" w:rsidP="00B02D03">
            <w:pPr>
              <w:rPr>
                <w:sz w:val="18"/>
                <w:szCs w:val="20"/>
              </w:rPr>
            </w:pPr>
            <w:hyperlink r:id="rId59" w:history="1">
              <w:r w:rsidR="00B02D03" w:rsidRPr="00B02D03">
                <w:rPr>
                  <w:rStyle w:val="Lienhypertexte"/>
                  <w:sz w:val="18"/>
                  <w:szCs w:val="20"/>
                </w:rPr>
                <w:t>https://primaire.recitus.qc.ca/changement/comparaison/quebec-1905-et-quebec-1980/B/content/les-femmes</w:t>
              </w:r>
            </w:hyperlink>
          </w:p>
          <w:p w14:paraId="5DB723D2" w14:textId="77777777" w:rsidR="00B02D03" w:rsidRPr="00E5096E" w:rsidRDefault="00B02D03" w:rsidP="00B02D03"/>
        </w:tc>
      </w:tr>
    </w:tbl>
    <w:p w14:paraId="7471EEBC" w14:textId="5365414F" w:rsidR="00B02D03" w:rsidRDefault="00B02D03" w:rsidP="00B02D03"/>
    <w:p w14:paraId="5A7CA6A8" w14:textId="77777777" w:rsidR="00B02D03" w:rsidRPr="00BF31BF" w:rsidRDefault="00B02D03" w:rsidP="00B02D03">
      <w:pPr>
        <w:pStyle w:val="Matire-Premirepage"/>
      </w:pPr>
      <w:r>
        <w:lastRenderedPageBreak/>
        <w:t>Géographie, histoire et éducation à la citoyenneté</w:t>
      </w:r>
    </w:p>
    <w:p w14:paraId="7B126E31" w14:textId="6E2F9A88" w:rsidR="00B02D03" w:rsidRDefault="00B02D03" w:rsidP="00B02D03">
      <w:pPr>
        <w:pStyle w:val="Titredelactivit"/>
        <w:tabs>
          <w:tab w:val="left" w:pos="7170"/>
        </w:tabs>
      </w:pPr>
      <w:bookmarkStart w:id="97" w:name="_Toc42520980"/>
      <w:r>
        <w:t>Annexe 6</w:t>
      </w:r>
      <w:r w:rsidR="006A7072">
        <w:t xml:space="preserve"> – </w:t>
      </w:r>
      <w:r>
        <w:t>Questions– Émancipation</w:t>
      </w:r>
      <w:bookmarkEnd w:id="97"/>
    </w:p>
    <w:p w14:paraId="2616A0E8" w14:textId="13DADF63" w:rsidR="00B02D03" w:rsidRDefault="00B02D03" w:rsidP="00B02D03"/>
    <w:p w14:paraId="4D27BC9F" w14:textId="77777777" w:rsidR="00B02D03" w:rsidRDefault="00B02D03" w:rsidP="0009076B">
      <w:r>
        <w:t xml:space="preserve">2) Entretien avec une proche </w:t>
      </w:r>
    </w:p>
    <w:p w14:paraId="087BFF86" w14:textId="77777777" w:rsidR="00B02D03" w:rsidRDefault="00B02D03" w:rsidP="0009076B"/>
    <w:p w14:paraId="18067067" w14:textId="77777777" w:rsidR="00B02D03" w:rsidRDefault="00B02D03" w:rsidP="0009076B">
      <w:r>
        <w:t>Voici quelques questions pour t'aider à orienter la discussion. Note les réponses dans le document.</w:t>
      </w:r>
    </w:p>
    <w:p w14:paraId="4A12E626" w14:textId="77777777" w:rsidR="00B02D03" w:rsidRDefault="00B02D03" w:rsidP="0009076B"/>
    <w:p w14:paraId="52142BA0" w14:textId="77777777" w:rsidR="00B02D03" w:rsidRDefault="00B02D03" w:rsidP="0009076B">
      <w:r>
        <w:t>Que faisais-tu en 1980 ?</w:t>
      </w:r>
    </w:p>
    <w:p w14:paraId="6ADA8193" w14:textId="77777777" w:rsidR="00B02D03" w:rsidRDefault="00B02D03" w:rsidP="0009076B"/>
    <w:p w14:paraId="5BA9C62F" w14:textId="77777777" w:rsidR="00B02D03" w:rsidRDefault="00B02D03" w:rsidP="0009076B"/>
    <w:p w14:paraId="1B24D490" w14:textId="77777777" w:rsidR="00B02D03" w:rsidRDefault="00B02D03" w:rsidP="0009076B">
      <w:r w:rsidRPr="00EC2E28">
        <w:rPr>
          <w:noProof/>
        </w:rPr>
        <mc:AlternateContent>
          <mc:Choice Requires="wps">
            <w:drawing>
              <wp:anchor distT="0" distB="0" distL="114300" distR="114300" simplePos="0" relativeHeight="251665408" behindDoc="0" locked="0" layoutInCell="1" allowOverlap="1" wp14:anchorId="0A8BCE8E" wp14:editId="307FC719">
                <wp:simplePos x="0" y="0"/>
                <wp:positionH relativeFrom="margin">
                  <wp:posOffset>0</wp:posOffset>
                </wp:positionH>
                <wp:positionV relativeFrom="paragraph">
                  <wp:posOffset>-635</wp:posOffset>
                </wp:positionV>
                <wp:extent cx="6200775" cy="9525"/>
                <wp:effectExtent l="0" t="0" r="28575" b="28575"/>
                <wp:wrapNone/>
                <wp:docPr id="8" name="Connecteur droit 8"/>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5734176" id="Connecteur droit 8" o:spid="_x0000_s1026" style="position:absolute;z-index:251665408;visibility:visible;mso-wrap-style:square;mso-wrap-distance-left:9pt;mso-wrap-distance-top:0;mso-wrap-distance-right:9pt;mso-wrap-distance-bottom:0;mso-position-horizontal:absolute;mso-position-horizontal-relative:margin;mso-position-vertical:absolute;mso-position-vertical-relative:text" from="0,-.05pt" to="488.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" strokecolor="#4a66ac [3204]" strokeweight=".5pt">
                <v:stroke joinstyle="miter"/>
                <w10:wrap anchorx="margin"/>
              </v:line>
            </w:pict>
          </mc:Fallback>
        </mc:AlternateContent>
      </w:r>
    </w:p>
    <w:p w14:paraId="6EFB69D5" w14:textId="77777777" w:rsidR="00B02D03" w:rsidRDefault="00B02D03" w:rsidP="0009076B"/>
    <w:p w14:paraId="3E180232" w14:textId="77777777" w:rsidR="00B02D03" w:rsidRDefault="00B02D03" w:rsidP="0009076B">
      <w:r w:rsidRPr="00EC2E28">
        <w:rPr>
          <w:noProof/>
        </w:rPr>
        <mc:AlternateContent>
          <mc:Choice Requires="wps">
            <w:drawing>
              <wp:anchor distT="0" distB="0" distL="114300" distR="114300" simplePos="0" relativeHeight="251664384" behindDoc="0" locked="0" layoutInCell="1" allowOverlap="1" wp14:anchorId="3105D5B0" wp14:editId="47E37EFA">
                <wp:simplePos x="0" y="0"/>
                <wp:positionH relativeFrom="margin">
                  <wp:posOffset>0</wp:posOffset>
                </wp:positionH>
                <wp:positionV relativeFrom="paragraph">
                  <wp:posOffset>-635</wp:posOffset>
                </wp:positionV>
                <wp:extent cx="6200775" cy="9525"/>
                <wp:effectExtent l="0" t="0" r="28575" b="28575"/>
                <wp:wrapNone/>
                <wp:docPr id="24" name="Connecteur droit 24"/>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D41DF47" id="Connecteur droit 24" o:spid="_x0000_s1026" style="position:absolute;z-index:251664384;visibility:visible;mso-wrap-style:square;mso-wrap-distance-left:9pt;mso-wrap-distance-top:0;mso-wrap-distance-right:9pt;mso-wrap-distance-bottom:0;mso-position-horizontal:absolute;mso-position-horizontal-relative:margin;mso-position-vertical:absolute;mso-position-vertical-relative:text" from="0,-.05pt" to="488.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" strokecolor="#4a66ac [3204]" strokeweight=".5pt">
                <v:stroke joinstyle="miter"/>
                <w10:wrap anchorx="margin"/>
              </v:line>
            </w:pict>
          </mc:Fallback>
        </mc:AlternateContent>
      </w:r>
    </w:p>
    <w:p w14:paraId="3A190EB5" w14:textId="77777777" w:rsidR="00B02D03" w:rsidRDefault="00B02D03" w:rsidP="0009076B"/>
    <w:p w14:paraId="607094C5" w14:textId="3F2E3A58" w:rsidR="00B02D03" w:rsidRDefault="00B02D03" w:rsidP="0009076B">
      <w:r w:rsidRPr="00EC2E28">
        <w:rPr>
          <w:noProof/>
        </w:rPr>
        <mc:AlternateContent>
          <mc:Choice Requires="wps">
            <w:drawing>
              <wp:anchor distT="0" distB="0" distL="114300" distR="114300" simplePos="0" relativeHeight="251666432" behindDoc="0" locked="0" layoutInCell="1" allowOverlap="1" wp14:anchorId="7D8B25F1" wp14:editId="5E3B88AF">
                <wp:simplePos x="0" y="0"/>
                <wp:positionH relativeFrom="margin">
                  <wp:posOffset>0</wp:posOffset>
                </wp:positionH>
                <wp:positionV relativeFrom="paragraph">
                  <wp:posOffset>-635</wp:posOffset>
                </wp:positionV>
                <wp:extent cx="6200775" cy="9525"/>
                <wp:effectExtent l="0" t="0" r="28575" b="28575"/>
                <wp:wrapNone/>
                <wp:docPr id="26" name="Connecteur droit 26"/>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5CA1BA01" id="Connecteur droit 26" o:spid="_x0000_s1026" style="position:absolute;z-index:251666432;visibility:visible;mso-wrap-style:square;mso-wrap-distance-left:9pt;mso-wrap-distance-top:0;mso-wrap-distance-right:9pt;mso-wrap-distance-bottom:0;mso-position-horizontal:absolute;mso-position-horizontal-relative:margin;mso-position-vertical:absolute;mso-position-vertical-relative:text" from="0,-.05pt" to="488.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" strokecolor="#4a66ac [3204]" strokeweight=".5pt">
                <v:stroke joinstyle="miter"/>
                <w10:wrap anchorx="margin"/>
              </v:line>
            </w:pict>
          </mc:Fallback>
        </mc:AlternateContent>
      </w:r>
    </w:p>
    <w:p w14:paraId="5A084439" w14:textId="77777777" w:rsidR="00B02D03" w:rsidRDefault="00B02D03" w:rsidP="0009076B"/>
    <w:p w14:paraId="0A2E25D0" w14:textId="77777777" w:rsidR="00B02D03" w:rsidRDefault="00B02D03" w:rsidP="0009076B">
      <w:r>
        <w:t xml:space="preserve">As-tu déjà participé à un mouvement pour l'amélioration de la condition féminine ? </w:t>
      </w:r>
    </w:p>
    <w:p w14:paraId="276D4DA4" w14:textId="77777777" w:rsidR="00B02D03" w:rsidRPr="00E8179E" w:rsidRDefault="00B02D03" w:rsidP="0009076B"/>
    <w:p w14:paraId="27486572" w14:textId="77777777" w:rsidR="00B02D03" w:rsidRPr="00E8179E" w:rsidRDefault="00B02D03" w:rsidP="0009076B"/>
    <w:p w14:paraId="1F688A3A" w14:textId="77777777" w:rsidR="00B02D03" w:rsidRPr="00E8179E" w:rsidRDefault="00B02D03" w:rsidP="0009076B">
      <w:r w:rsidRPr="00E8179E">
        <w:rPr>
          <w:noProof/>
        </w:rPr>
        <mc:AlternateContent>
          <mc:Choice Requires="wps">
            <w:drawing>
              <wp:anchor distT="0" distB="0" distL="114300" distR="114300" simplePos="0" relativeHeight="251669504" behindDoc="0" locked="0" layoutInCell="1" allowOverlap="1" wp14:anchorId="3B5840BA" wp14:editId="43B7FCC8">
                <wp:simplePos x="0" y="0"/>
                <wp:positionH relativeFrom="margin">
                  <wp:posOffset>0</wp:posOffset>
                </wp:positionH>
                <wp:positionV relativeFrom="paragraph">
                  <wp:posOffset>-635</wp:posOffset>
                </wp:positionV>
                <wp:extent cx="6200775" cy="9525"/>
                <wp:effectExtent l="0" t="0" r="28575" b="28575"/>
                <wp:wrapNone/>
                <wp:docPr id="28" name="Connecteur droit 28"/>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659DE53" id="Connecteur droit 28" o:spid="_x0000_s1026" style="position:absolute;z-index:251669504;visibility:visible;mso-wrap-style:square;mso-wrap-distance-left:9pt;mso-wrap-distance-top:0;mso-wrap-distance-right:9pt;mso-wrap-distance-bottom:0;mso-position-horizontal:absolute;mso-position-horizontal-relative:margin;mso-position-vertical:absolute;mso-position-vertical-relative:text" from="0,-.05pt" to="488.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" strokecolor="#4a66ac [3204]" strokeweight=".5pt">
                <v:stroke joinstyle="miter"/>
                <w10:wrap anchorx="margin"/>
              </v:line>
            </w:pict>
          </mc:Fallback>
        </mc:AlternateContent>
      </w:r>
    </w:p>
    <w:p w14:paraId="088B9550" w14:textId="77777777" w:rsidR="00B02D03" w:rsidRPr="00E8179E" w:rsidRDefault="00B02D03" w:rsidP="0009076B"/>
    <w:p w14:paraId="6DEBC10D" w14:textId="77777777" w:rsidR="00B02D03" w:rsidRPr="00E8179E" w:rsidRDefault="00B02D03" w:rsidP="0009076B">
      <w:r w:rsidRPr="00E8179E">
        <w:rPr>
          <w:noProof/>
        </w:rPr>
        <mc:AlternateContent>
          <mc:Choice Requires="wps">
            <w:drawing>
              <wp:anchor distT="0" distB="0" distL="114300" distR="114300" simplePos="0" relativeHeight="251668480" behindDoc="0" locked="0" layoutInCell="1" allowOverlap="1" wp14:anchorId="04695D00" wp14:editId="59218265">
                <wp:simplePos x="0" y="0"/>
                <wp:positionH relativeFrom="margin">
                  <wp:posOffset>0</wp:posOffset>
                </wp:positionH>
                <wp:positionV relativeFrom="paragraph">
                  <wp:posOffset>-635</wp:posOffset>
                </wp:positionV>
                <wp:extent cx="6200775" cy="9525"/>
                <wp:effectExtent l="0" t="0" r="28575" b="28575"/>
                <wp:wrapNone/>
                <wp:docPr id="29" name="Connecteur droit 29"/>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E786F82" id="Connecteur droit 29" o:spid="_x0000_s1026" style="position:absolute;z-index:251668480;visibility:visible;mso-wrap-style:square;mso-wrap-distance-left:9pt;mso-wrap-distance-top:0;mso-wrap-distance-right:9pt;mso-wrap-distance-bottom:0;mso-position-horizontal:absolute;mso-position-horizontal-relative:margin;mso-position-vertical:absolute;mso-position-vertical-relative:text" from="0,-.05pt" to="488.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" strokecolor="#4a66ac [3204]" strokeweight=".5pt">
                <v:stroke joinstyle="miter"/>
                <w10:wrap anchorx="margin"/>
              </v:line>
            </w:pict>
          </mc:Fallback>
        </mc:AlternateContent>
      </w:r>
    </w:p>
    <w:p w14:paraId="085A0943" w14:textId="77777777" w:rsidR="00B02D03" w:rsidRPr="00E8179E" w:rsidRDefault="00B02D03" w:rsidP="0009076B"/>
    <w:p w14:paraId="0121F46F" w14:textId="77777777" w:rsidR="00B02D03" w:rsidRPr="00E8179E" w:rsidRDefault="00B02D03" w:rsidP="0009076B">
      <w:r w:rsidRPr="00E8179E">
        <w:rPr>
          <w:noProof/>
        </w:rPr>
        <mc:AlternateContent>
          <mc:Choice Requires="wps">
            <w:drawing>
              <wp:anchor distT="0" distB="0" distL="114300" distR="114300" simplePos="0" relativeHeight="251670528" behindDoc="0" locked="0" layoutInCell="1" allowOverlap="1" wp14:anchorId="75943BC6" wp14:editId="52C60806">
                <wp:simplePos x="0" y="0"/>
                <wp:positionH relativeFrom="margin">
                  <wp:posOffset>0</wp:posOffset>
                </wp:positionH>
                <wp:positionV relativeFrom="paragraph">
                  <wp:posOffset>-635</wp:posOffset>
                </wp:positionV>
                <wp:extent cx="6200775" cy="9525"/>
                <wp:effectExtent l="0" t="0" r="28575" b="28575"/>
                <wp:wrapNone/>
                <wp:docPr id="30" name="Connecteur droit 30"/>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ACB049A" id="Connecteur droit 30" o:spid="_x0000_s1026" style="position:absolute;z-index:251670528;visibility:visible;mso-wrap-style:square;mso-wrap-distance-left:9pt;mso-wrap-distance-top:0;mso-wrap-distance-right:9pt;mso-wrap-distance-bottom:0;mso-position-horizontal:absolute;mso-position-horizontal-relative:margin;mso-position-vertical:absolute;mso-position-vertical-relative:text" from="0,-.05pt" to="488.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" strokecolor="#4a66ac [3204]" strokeweight=".5pt">
                <v:stroke joinstyle="miter"/>
                <w10:wrap anchorx="margin"/>
              </v:line>
            </w:pict>
          </mc:Fallback>
        </mc:AlternateContent>
      </w:r>
    </w:p>
    <w:p w14:paraId="13117641" w14:textId="77777777" w:rsidR="00B02D03" w:rsidRDefault="00B02D03" w:rsidP="0009076B"/>
    <w:p w14:paraId="1FF26798" w14:textId="77777777" w:rsidR="00B02D03" w:rsidRDefault="00B02D03" w:rsidP="0009076B">
      <w:r>
        <w:t xml:space="preserve">Comment s'est passée ton entrée sur le marché du travail ? </w:t>
      </w:r>
    </w:p>
    <w:p w14:paraId="317CECBD" w14:textId="77777777" w:rsidR="00B02D03" w:rsidRPr="004C342E" w:rsidRDefault="00B02D03" w:rsidP="0009076B"/>
    <w:p w14:paraId="2092E32E" w14:textId="77777777" w:rsidR="00B02D03" w:rsidRPr="004C342E" w:rsidRDefault="00B02D03" w:rsidP="0009076B"/>
    <w:p w14:paraId="3E22315B" w14:textId="77777777" w:rsidR="00B02D03" w:rsidRPr="004C342E" w:rsidRDefault="00B02D03" w:rsidP="0009076B">
      <w:r w:rsidRPr="004C342E">
        <w:rPr>
          <w:noProof/>
        </w:rPr>
        <mc:AlternateContent>
          <mc:Choice Requires="wps">
            <w:drawing>
              <wp:anchor distT="0" distB="0" distL="114300" distR="114300" simplePos="0" relativeHeight="251684864" behindDoc="0" locked="0" layoutInCell="1" allowOverlap="1" wp14:anchorId="65406F8F" wp14:editId="74049C5C">
                <wp:simplePos x="0" y="0"/>
                <wp:positionH relativeFrom="margin">
                  <wp:posOffset>0</wp:posOffset>
                </wp:positionH>
                <wp:positionV relativeFrom="paragraph">
                  <wp:posOffset>-635</wp:posOffset>
                </wp:positionV>
                <wp:extent cx="6200775" cy="9525"/>
                <wp:effectExtent l="0" t="0" r="28575" b="28575"/>
                <wp:wrapNone/>
                <wp:docPr id="33" name="Connecteur droit 33"/>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39175D4" id="Connecteur droit 33" o:spid="_x0000_s1026" style="position:absolute;z-index:251684864;visibility:visible;mso-wrap-style:square;mso-wrap-distance-left:9pt;mso-wrap-distance-top:0;mso-wrap-distance-right:9pt;mso-wrap-distance-bottom:0;mso-position-horizontal:absolute;mso-position-horizontal-relative:margin;mso-position-vertical:absolute;mso-position-vertical-relative:text" from="0,-.05pt" to="488.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" strokecolor="#4a66ac [3204]" strokeweight=".5pt">
                <v:stroke joinstyle="miter"/>
                <w10:wrap anchorx="margin"/>
              </v:line>
            </w:pict>
          </mc:Fallback>
        </mc:AlternateContent>
      </w:r>
    </w:p>
    <w:p w14:paraId="40CC3B23" w14:textId="77777777" w:rsidR="00B02D03" w:rsidRPr="004C342E" w:rsidRDefault="00B02D03" w:rsidP="0009076B"/>
    <w:p w14:paraId="760587B3" w14:textId="77777777" w:rsidR="00B02D03" w:rsidRPr="004C342E" w:rsidRDefault="00B02D03" w:rsidP="0009076B">
      <w:r w:rsidRPr="004C342E">
        <w:rPr>
          <w:noProof/>
        </w:rPr>
        <mc:AlternateContent>
          <mc:Choice Requires="wps">
            <w:drawing>
              <wp:anchor distT="0" distB="0" distL="114300" distR="114300" simplePos="0" relativeHeight="251683840" behindDoc="0" locked="0" layoutInCell="1" allowOverlap="1" wp14:anchorId="6FEF6656" wp14:editId="4E35E741">
                <wp:simplePos x="0" y="0"/>
                <wp:positionH relativeFrom="margin">
                  <wp:posOffset>0</wp:posOffset>
                </wp:positionH>
                <wp:positionV relativeFrom="paragraph">
                  <wp:posOffset>-635</wp:posOffset>
                </wp:positionV>
                <wp:extent cx="6200775" cy="9525"/>
                <wp:effectExtent l="0" t="0" r="28575" b="28575"/>
                <wp:wrapNone/>
                <wp:docPr id="34" name="Connecteur droit 34"/>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F666516" id="Connecteur droit 34" o:spid="_x0000_s1026" style="position:absolute;z-index:251683840;visibility:visible;mso-wrap-style:square;mso-wrap-distance-left:9pt;mso-wrap-distance-top:0;mso-wrap-distance-right:9pt;mso-wrap-distance-bottom:0;mso-position-horizontal:absolute;mso-position-horizontal-relative:margin;mso-position-vertical:absolute;mso-position-vertical-relative:text" from="0,-.05pt" to="488.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" strokecolor="#4a66ac [3204]" strokeweight=".5pt">
                <v:stroke joinstyle="miter"/>
                <w10:wrap anchorx="margin"/>
              </v:line>
            </w:pict>
          </mc:Fallback>
        </mc:AlternateContent>
      </w:r>
    </w:p>
    <w:p w14:paraId="4D33E400" w14:textId="77777777" w:rsidR="00B02D03" w:rsidRPr="004C342E" w:rsidRDefault="00B02D03" w:rsidP="0009076B"/>
    <w:p w14:paraId="5ABEA525" w14:textId="77777777" w:rsidR="00B02D03" w:rsidRPr="004C342E" w:rsidRDefault="00B02D03" w:rsidP="0009076B">
      <w:r w:rsidRPr="004C342E">
        <w:rPr>
          <w:noProof/>
        </w:rPr>
        <mc:AlternateContent>
          <mc:Choice Requires="wps">
            <w:drawing>
              <wp:anchor distT="0" distB="0" distL="114300" distR="114300" simplePos="0" relativeHeight="251685888" behindDoc="0" locked="0" layoutInCell="1" allowOverlap="1" wp14:anchorId="04F585C1" wp14:editId="5A18E81F">
                <wp:simplePos x="0" y="0"/>
                <wp:positionH relativeFrom="margin">
                  <wp:posOffset>0</wp:posOffset>
                </wp:positionH>
                <wp:positionV relativeFrom="paragraph">
                  <wp:posOffset>-635</wp:posOffset>
                </wp:positionV>
                <wp:extent cx="6200775" cy="9525"/>
                <wp:effectExtent l="0" t="0" r="28575" b="28575"/>
                <wp:wrapNone/>
                <wp:docPr id="35" name="Connecteur droit 35"/>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77576AC" id="Connecteur droit 35" o:spid="_x0000_s1026" style="position:absolute;z-index:251685888;visibility:visible;mso-wrap-style:square;mso-wrap-distance-left:9pt;mso-wrap-distance-top:0;mso-wrap-distance-right:9pt;mso-wrap-distance-bottom:0;mso-position-horizontal:absolute;mso-position-horizontal-relative:margin;mso-position-vertical:absolute;mso-position-vertical-relative:text" from="0,-.05pt" to="488.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" strokecolor="#4a66ac [3204]" strokeweight=".5pt">
                <v:stroke joinstyle="miter"/>
                <w10:wrap anchorx="margin"/>
              </v:line>
            </w:pict>
          </mc:Fallback>
        </mc:AlternateContent>
      </w:r>
    </w:p>
    <w:p w14:paraId="71574147" w14:textId="77777777" w:rsidR="00B02D03" w:rsidRPr="004C342E" w:rsidRDefault="00B02D03" w:rsidP="0009076B"/>
    <w:p w14:paraId="3B70256C" w14:textId="77777777" w:rsidR="00B02D03" w:rsidRDefault="00B02D03" w:rsidP="0009076B">
      <w:r>
        <w:t xml:space="preserve">Comment s'est passé ton passage à l'école ? </w:t>
      </w:r>
    </w:p>
    <w:p w14:paraId="585877F9" w14:textId="77777777" w:rsidR="00B02D03" w:rsidRPr="004C342E" w:rsidRDefault="00B02D03" w:rsidP="0009076B"/>
    <w:p w14:paraId="54FF8032" w14:textId="77777777" w:rsidR="00B02D03" w:rsidRPr="004C342E" w:rsidRDefault="00B02D03" w:rsidP="0009076B"/>
    <w:p w14:paraId="68E5D7DA" w14:textId="77777777" w:rsidR="00B02D03" w:rsidRPr="004C342E" w:rsidRDefault="00B02D03" w:rsidP="0009076B">
      <w:r w:rsidRPr="00C034DA">
        <w:rPr>
          <w:noProof/>
        </w:rPr>
        <mc:AlternateContent>
          <mc:Choice Requires="wps">
            <w:drawing>
              <wp:anchor distT="0" distB="0" distL="114300" distR="114300" simplePos="0" relativeHeight="251688960" behindDoc="0" locked="0" layoutInCell="1" allowOverlap="1" wp14:anchorId="00657FA4" wp14:editId="50DE6A47">
                <wp:simplePos x="0" y="0"/>
                <wp:positionH relativeFrom="margin">
                  <wp:posOffset>0</wp:posOffset>
                </wp:positionH>
                <wp:positionV relativeFrom="paragraph">
                  <wp:posOffset>-635</wp:posOffset>
                </wp:positionV>
                <wp:extent cx="6200775" cy="9525"/>
                <wp:effectExtent l="0" t="0" r="28575" b="28575"/>
                <wp:wrapNone/>
                <wp:docPr id="32" name="Connecteur droit 32"/>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93EFA89" id="Connecteur droit 32" o:spid="_x0000_s1026" style="position:absolute;z-index:251688960;visibility:visible;mso-wrap-style:square;mso-wrap-distance-left:9pt;mso-wrap-distance-top:0;mso-wrap-distance-right:9pt;mso-wrap-distance-bottom:0;mso-position-horizontal:absolute;mso-position-horizontal-relative:margin;mso-position-vertical:absolute;mso-position-vertical-relative:text" from="0,-.05pt" to="488.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" strokecolor="#4a66ac [3204]" strokeweight=".5pt">
                <v:stroke joinstyle="miter"/>
                <w10:wrap anchorx="margin"/>
              </v:line>
            </w:pict>
          </mc:Fallback>
        </mc:AlternateContent>
      </w:r>
    </w:p>
    <w:p w14:paraId="5496B04B" w14:textId="77777777" w:rsidR="00B02D03" w:rsidRPr="004C342E" w:rsidRDefault="00B02D03" w:rsidP="0009076B"/>
    <w:p w14:paraId="33F60EE1" w14:textId="77777777" w:rsidR="00B02D03" w:rsidRPr="004C342E" w:rsidRDefault="00B02D03" w:rsidP="0009076B">
      <w:r w:rsidRPr="00C034DA">
        <w:rPr>
          <w:noProof/>
        </w:rPr>
        <mc:AlternateContent>
          <mc:Choice Requires="wps">
            <w:drawing>
              <wp:anchor distT="0" distB="0" distL="114300" distR="114300" simplePos="0" relativeHeight="251687936" behindDoc="0" locked="0" layoutInCell="1" allowOverlap="1" wp14:anchorId="7FA00C5E" wp14:editId="3A0773ED">
                <wp:simplePos x="0" y="0"/>
                <wp:positionH relativeFrom="margin">
                  <wp:posOffset>0</wp:posOffset>
                </wp:positionH>
                <wp:positionV relativeFrom="paragraph">
                  <wp:posOffset>-635</wp:posOffset>
                </wp:positionV>
                <wp:extent cx="6200775" cy="9525"/>
                <wp:effectExtent l="0" t="0" r="28575" b="28575"/>
                <wp:wrapNone/>
                <wp:docPr id="37" name="Connecteur droit 37"/>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449B53A" id="Connecteur droit 37" o:spid="_x0000_s1026" style="position:absolute;z-index:251687936;visibility:visible;mso-wrap-style:square;mso-wrap-distance-left:9pt;mso-wrap-distance-top:0;mso-wrap-distance-right:9pt;mso-wrap-distance-bottom:0;mso-position-horizontal:absolute;mso-position-horizontal-relative:margin;mso-position-vertical:absolute;mso-position-vertical-relative:text" from="0,-.05pt" to="488.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" strokecolor="#4a66ac [3204]" strokeweight=".5pt">
                <v:stroke joinstyle="miter"/>
                <w10:wrap anchorx="margin"/>
              </v:line>
            </w:pict>
          </mc:Fallback>
        </mc:AlternateContent>
      </w:r>
    </w:p>
    <w:p w14:paraId="01A59B38" w14:textId="77777777" w:rsidR="00B02D03" w:rsidRPr="004C342E" w:rsidRDefault="00B02D03" w:rsidP="0009076B"/>
    <w:p w14:paraId="49405FC7" w14:textId="77777777" w:rsidR="00B02D03" w:rsidRPr="004C342E" w:rsidRDefault="00B02D03" w:rsidP="0009076B">
      <w:r w:rsidRPr="00C034DA">
        <w:rPr>
          <w:noProof/>
        </w:rPr>
        <mc:AlternateContent>
          <mc:Choice Requires="wps">
            <w:drawing>
              <wp:anchor distT="0" distB="0" distL="114300" distR="114300" simplePos="0" relativeHeight="251689984" behindDoc="0" locked="0" layoutInCell="1" allowOverlap="1" wp14:anchorId="4AF715A7" wp14:editId="0406773F">
                <wp:simplePos x="0" y="0"/>
                <wp:positionH relativeFrom="margin">
                  <wp:posOffset>0</wp:posOffset>
                </wp:positionH>
                <wp:positionV relativeFrom="paragraph">
                  <wp:posOffset>-635</wp:posOffset>
                </wp:positionV>
                <wp:extent cx="6200775" cy="9525"/>
                <wp:effectExtent l="0" t="0" r="28575" b="28575"/>
                <wp:wrapNone/>
                <wp:docPr id="38" name="Connecteur droit 38"/>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B95F9F4" id="Connecteur droit 38" o:spid="_x0000_s1026" style="position:absolute;z-index:251689984;visibility:visible;mso-wrap-style:square;mso-wrap-distance-left:9pt;mso-wrap-distance-top:0;mso-wrap-distance-right:9pt;mso-wrap-distance-bottom:0;mso-position-horizontal:absolute;mso-position-horizontal-relative:margin;mso-position-vertical:absolute;mso-position-vertical-relative:text" from="0,-.05pt" to="488.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" strokecolor="#4a66ac [3204]" strokeweight=".5pt">
                <v:stroke joinstyle="miter"/>
                <w10:wrap anchorx="margin"/>
              </v:line>
            </w:pict>
          </mc:Fallback>
        </mc:AlternateContent>
      </w:r>
    </w:p>
    <w:p w14:paraId="2731B58A" w14:textId="1A988972" w:rsidR="00B02D03" w:rsidRDefault="00B02D03" w:rsidP="0009076B">
      <w:r>
        <w:br w:type="page"/>
      </w:r>
    </w:p>
    <w:p w14:paraId="1B507F30" w14:textId="77777777" w:rsidR="00B02D03" w:rsidRPr="00BF31BF" w:rsidRDefault="00B02D03" w:rsidP="00B02D03">
      <w:pPr>
        <w:pStyle w:val="Matire-Premirepage"/>
      </w:pPr>
      <w:r>
        <w:lastRenderedPageBreak/>
        <w:t>Géographie, histoire et éducation à la citoyenneté</w:t>
      </w:r>
    </w:p>
    <w:p w14:paraId="68DDAD5C" w14:textId="52B19E6C" w:rsidR="00B02D03" w:rsidRDefault="00B02D03" w:rsidP="00B02D03">
      <w:pPr>
        <w:pStyle w:val="Titredelactivit"/>
        <w:tabs>
          <w:tab w:val="left" w:pos="7170"/>
        </w:tabs>
      </w:pPr>
      <w:bookmarkStart w:id="98" w:name="_Toc42520981"/>
      <w:r>
        <w:t>Annexe 7</w:t>
      </w:r>
      <w:r w:rsidR="006A7072">
        <w:t xml:space="preserve"> – </w:t>
      </w:r>
      <w:r>
        <w:t>Questions– Émancipation (suite)</w:t>
      </w:r>
      <w:bookmarkEnd w:id="98"/>
    </w:p>
    <w:p w14:paraId="390E2C80" w14:textId="77777777" w:rsidR="00B02D03" w:rsidRDefault="00B02D03" w:rsidP="00B02D03">
      <w:r>
        <w:t xml:space="preserve">3) Maintenant que tu as exploré le rôle des femmes vers 1905 et vers 1980, essaie de relever des changements sur le plan social, juridique et économique qui se sont opérés entre ces deux périodes. </w:t>
      </w:r>
    </w:p>
    <w:p w14:paraId="6FCDFB45" w14:textId="77777777" w:rsidR="00B02D03" w:rsidRPr="000F1854" w:rsidRDefault="00B02D03" w:rsidP="00B02D03"/>
    <w:p w14:paraId="4C2D7EED" w14:textId="77777777" w:rsidR="00B02D03" w:rsidRPr="000F1854" w:rsidRDefault="00B02D03" w:rsidP="00B02D03"/>
    <w:p w14:paraId="086B237E" w14:textId="77777777" w:rsidR="00B02D03" w:rsidRPr="000F1854" w:rsidRDefault="00B02D03" w:rsidP="00B02D03">
      <w:r w:rsidRPr="000F1854">
        <w:rPr>
          <w:noProof/>
        </w:rPr>
        <mc:AlternateContent>
          <mc:Choice Requires="wps">
            <w:drawing>
              <wp:anchor distT="0" distB="0" distL="114300" distR="114300" simplePos="0" relativeHeight="251673600" behindDoc="0" locked="0" layoutInCell="1" allowOverlap="1" wp14:anchorId="11CA675D" wp14:editId="1CEC165B">
                <wp:simplePos x="0" y="0"/>
                <wp:positionH relativeFrom="margin">
                  <wp:posOffset>0</wp:posOffset>
                </wp:positionH>
                <wp:positionV relativeFrom="paragraph">
                  <wp:posOffset>-635</wp:posOffset>
                </wp:positionV>
                <wp:extent cx="6200775" cy="9525"/>
                <wp:effectExtent l="0" t="0" r="28575" b="28575"/>
                <wp:wrapNone/>
                <wp:docPr id="40" name="Connecteur droit 40"/>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80602F2" id="Connecteur droit 40" o:spid="_x0000_s1026" style="position:absolute;z-index:251673600;visibility:visible;mso-wrap-style:square;mso-wrap-distance-left:9pt;mso-wrap-distance-top:0;mso-wrap-distance-right:9pt;mso-wrap-distance-bottom:0;mso-position-horizontal:absolute;mso-position-horizontal-relative:margin;mso-position-vertical:absolute;mso-position-vertical-relative:text" from="0,-.05pt" to="488.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" strokecolor="#4a66ac [3204]" strokeweight=".5pt">
                <v:stroke joinstyle="miter"/>
                <w10:wrap anchorx="margin"/>
              </v:line>
            </w:pict>
          </mc:Fallback>
        </mc:AlternateContent>
      </w:r>
    </w:p>
    <w:p w14:paraId="113D40A3" w14:textId="77777777" w:rsidR="00B02D03" w:rsidRPr="000F1854" w:rsidRDefault="00B02D03" w:rsidP="00B02D03"/>
    <w:p w14:paraId="75E578F7" w14:textId="77777777" w:rsidR="00B02D03" w:rsidRPr="000F1854" w:rsidRDefault="00B02D03" w:rsidP="00B02D03">
      <w:r w:rsidRPr="000F1854">
        <w:rPr>
          <w:noProof/>
        </w:rPr>
        <mc:AlternateContent>
          <mc:Choice Requires="wps">
            <w:drawing>
              <wp:anchor distT="0" distB="0" distL="114300" distR="114300" simplePos="0" relativeHeight="251672576" behindDoc="0" locked="0" layoutInCell="1" allowOverlap="1" wp14:anchorId="2822640C" wp14:editId="4A64E2AC">
                <wp:simplePos x="0" y="0"/>
                <wp:positionH relativeFrom="margin">
                  <wp:posOffset>0</wp:posOffset>
                </wp:positionH>
                <wp:positionV relativeFrom="paragraph">
                  <wp:posOffset>-635</wp:posOffset>
                </wp:positionV>
                <wp:extent cx="6200775" cy="9525"/>
                <wp:effectExtent l="0" t="0" r="28575" b="28575"/>
                <wp:wrapNone/>
                <wp:docPr id="41" name="Connecteur droit 41"/>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1644240" id="Connecteur droit 41" o:spid="_x0000_s1026" style="position:absolute;z-index:251672576;visibility:visible;mso-wrap-style:square;mso-wrap-distance-left:9pt;mso-wrap-distance-top:0;mso-wrap-distance-right:9pt;mso-wrap-distance-bottom:0;mso-position-horizontal:absolute;mso-position-horizontal-relative:margin;mso-position-vertical:absolute;mso-position-vertical-relative:text" from="0,-.05pt" to="488.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" strokecolor="#4a66ac [3204]" strokeweight=".5pt">
                <v:stroke joinstyle="miter"/>
                <w10:wrap anchorx="margin"/>
              </v:line>
            </w:pict>
          </mc:Fallback>
        </mc:AlternateContent>
      </w:r>
    </w:p>
    <w:p w14:paraId="7F5E8E11" w14:textId="77777777" w:rsidR="00B02D03" w:rsidRPr="000F1854" w:rsidRDefault="00B02D03" w:rsidP="00B02D03"/>
    <w:p w14:paraId="697D2992" w14:textId="77777777" w:rsidR="00B02D03" w:rsidRPr="000F1854" w:rsidRDefault="00B02D03" w:rsidP="00B02D03">
      <w:r w:rsidRPr="000F1854">
        <w:rPr>
          <w:noProof/>
        </w:rPr>
        <mc:AlternateContent>
          <mc:Choice Requires="wps">
            <w:drawing>
              <wp:anchor distT="0" distB="0" distL="114300" distR="114300" simplePos="0" relativeHeight="251674624" behindDoc="0" locked="0" layoutInCell="1" allowOverlap="1" wp14:anchorId="1B58B0CF" wp14:editId="3483C440">
                <wp:simplePos x="0" y="0"/>
                <wp:positionH relativeFrom="margin">
                  <wp:posOffset>0</wp:posOffset>
                </wp:positionH>
                <wp:positionV relativeFrom="paragraph">
                  <wp:posOffset>-635</wp:posOffset>
                </wp:positionV>
                <wp:extent cx="6200775" cy="9525"/>
                <wp:effectExtent l="0" t="0" r="28575" b="28575"/>
                <wp:wrapNone/>
                <wp:docPr id="42" name="Connecteur droit 42"/>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50AF0E0" id="Connecteur droit 42" o:spid="_x0000_s1026" style="position:absolute;z-index:251674624;visibility:visible;mso-wrap-style:square;mso-wrap-distance-left:9pt;mso-wrap-distance-top:0;mso-wrap-distance-right:9pt;mso-wrap-distance-bottom:0;mso-position-horizontal:absolute;mso-position-horizontal-relative:margin;mso-position-vertical:absolute;mso-position-vertical-relative:text" from="0,-.05pt" to="488.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" strokecolor="#4a66ac [3204]" strokeweight=".5pt">
                <v:stroke joinstyle="miter"/>
                <w10:wrap anchorx="margin"/>
              </v:line>
            </w:pict>
          </mc:Fallback>
        </mc:AlternateContent>
      </w:r>
    </w:p>
    <w:p w14:paraId="01B0A893" w14:textId="77777777" w:rsidR="00B02D03" w:rsidRPr="000F1854" w:rsidRDefault="00B02D03" w:rsidP="00B02D03"/>
    <w:p w14:paraId="713FBD68" w14:textId="77777777" w:rsidR="00B02D03" w:rsidRPr="000F1854" w:rsidRDefault="00B02D03" w:rsidP="00B02D03">
      <w:r w:rsidRPr="000F1854">
        <w:rPr>
          <w:noProof/>
        </w:rPr>
        <mc:AlternateContent>
          <mc:Choice Requires="wps">
            <w:drawing>
              <wp:anchor distT="0" distB="0" distL="114300" distR="114300" simplePos="0" relativeHeight="251675648" behindDoc="0" locked="0" layoutInCell="1" allowOverlap="1" wp14:anchorId="3E0C96EE" wp14:editId="0406ED79">
                <wp:simplePos x="0" y="0"/>
                <wp:positionH relativeFrom="margin">
                  <wp:posOffset>0</wp:posOffset>
                </wp:positionH>
                <wp:positionV relativeFrom="paragraph">
                  <wp:posOffset>-635</wp:posOffset>
                </wp:positionV>
                <wp:extent cx="6200775" cy="9525"/>
                <wp:effectExtent l="0" t="0" r="28575" b="28575"/>
                <wp:wrapNone/>
                <wp:docPr id="43" name="Connecteur droit 43"/>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55724198" id="Connecteur droit 43" o:spid="_x0000_s1026" style="position:absolute;z-index:251675648;visibility:visible;mso-wrap-style:square;mso-wrap-distance-left:9pt;mso-wrap-distance-top:0;mso-wrap-distance-right:9pt;mso-wrap-distance-bottom:0;mso-position-horizontal:absolute;mso-position-horizontal-relative:margin;mso-position-vertical:absolute;mso-position-vertical-relative:text" from="0,-.05pt" to="488.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" strokecolor="#4a66ac [3204]" strokeweight=".5pt">
                <v:stroke joinstyle="miter"/>
                <w10:wrap anchorx="margin"/>
              </v:line>
            </w:pict>
          </mc:Fallback>
        </mc:AlternateContent>
      </w:r>
    </w:p>
    <w:p w14:paraId="35522CDB" w14:textId="77777777" w:rsidR="00B02D03" w:rsidRPr="000F1854" w:rsidRDefault="00B02D03" w:rsidP="00B02D03"/>
    <w:p w14:paraId="2C8F9185" w14:textId="77777777" w:rsidR="00B02D03" w:rsidRPr="000F1854" w:rsidRDefault="00B02D03" w:rsidP="00B02D03">
      <w:r w:rsidRPr="005147BE">
        <w:rPr>
          <w:noProof/>
        </w:rPr>
        <mc:AlternateContent>
          <mc:Choice Requires="wps">
            <w:drawing>
              <wp:anchor distT="0" distB="0" distL="114300" distR="114300" simplePos="0" relativeHeight="251680768" behindDoc="0" locked="0" layoutInCell="1" allowOverlap="1" wp14:anchorId="18D0F99A" wp14:editId="240436BB">
                <wp:simplePos x="0" y="0"/>
                <wp:positionH relativeFrom="margin">
                  <wp:posOffset>0</wp:posOffset>
                </wp:positionH>
                <wp:positionV relativeFrom="paragraph">
                  <wp:posOffset>-635</wp:posOffset>
                </wp:positionV>
                <wp:extent cx="6200775" cy="9525"/>
                <wp:effectExtent l="0" t="0" r="28575" b="28575"/>
                <wp:wrapNone/>
                <wp:docPr id="44" name="Connecteur droit 44"/>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476EF51" id="Connecteur droit 44" o:spid="_x0000_s1026" style="position:absolute;z-index:251680768;visibility:visible;mso-wrap-style:square;mso-wrap-distance-left:9pt;mso-wrap-distance-top:0;mso-wrap-distance-right:9pt;mso-wrap-distance-bottom:0;mso-position-horizontal:absolute;mso-position-horizontal-relative:margin;mso-position-vertical:absolute;mso-position-vertical-relative:text" from="0,-.05pt" to="488.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" strokecolor="#4a66ac [3204]" strokeweight=".5pt">
                <v:stroke joinstyle="miter"/>
                <w10:wrap anchorx="margin"/>
              </v:line>
            </w:pict>
          </mc:Fallback>
        </mc:AlternateContent>
      </w:r>
    </w:p>
    <w:p w14:paraId="1ACE6B7E" w14:textId="77777777" w:rsidR="00B02D03" w:rsidRPr="000F1854" w:rsidRDefault="00B02D03" w:rsidP="00B02D03"/>
    <w:p w14:paraId="7BFE81E2" w14:textId="77777777" w:rsidR="00B02D03" w:rsidRPr="000F1854" w:rsidRDefault="00B02D03" w:rsidP="00B02D03">
      <w:r w:rsidRPr="000F1854">
        <w:rPr>
          <w:noProof/>
        </w:rPr>
        <mc:AlternateContent>
          <mc:Choice Requires="wps">
            <w:drawing>
              <wp:anchor distT="0" distB="0" distL="114300" distR="114300" simplePos="0" relativeHeight="251677696" behindDoc="0" locked="0" layoutInCell="1" allowOverlap="1" wp14:anchorId="50B456BC" wp14:editId="317049FB">
                <wp:simplePos x="0" y="0"/>
                <wp:positionH relativeFrom="margin">
                  <wp:posOffset>0</wp:posOffset>
                </wp:positionH>
                <wp:positionV relativeFrom="paragraph">
                  <wp:posOffset>-635</wp:posOffset>
                </wp:positionV>
                <wp:extent cx="6200775" cy="9525"/>
                <wp:effectExtent l="0" t="0" r="28575" b="28575"/>
                <wp:wrapNone/>
                <wp:docPr id="45" name="Connecteur droit 45"/>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EA4A4F4" id="Connecteur droit 45" o:spid="_x0000_s1026" style="position:absolute;z-index:251677696;visibility:visible;mso-wrap-style:square;mso-wrap-distance-left:9pt;mso-wrap-distance-top:0;mso-wrap-distance-right:9pt;mso-wrap-distance-bottom:0;mso-position-horizontal:absolute;mso-position-horizontal-relative:margin;mso-position-vertical:absolute;mso-position-vertical-relative:text" from="0,-.05pt" to="488.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" strokecolor="#4a66ac [3204]" strokeweight=".5pt">
                <v:stroke joinstyle="miter"/>
                <w10:wrap anchorx="margin"/>
              </v:line>
            </w:pict>
          </mc:Fallback>
        </mc:AlternateContent>
      </w:r>
    </w:p>
    <w:p w14:paraId="6DC9B562" w14:textId="77777777" w:rsidR="00B02D03" w:rsidRPr="000F1854" w:rsidRDefault="00B02D03" w:rsidP="00B02D03"/>
    <w:p w14:paraId="6E405B39" w14:textId="77777777" w:rsidR="00B02D03" w:rsidRPr="000F1854" w:rsidRDefault="00B02D03" w:rsidP="00B02D03">
      <w:r w:rsidRPr="000F1854">
        <w:rPr>
          <w:noProof/>
        </w:rPr>
        <mc:AlternateContent>
          <mc:Choice Requires="wps">
            <w:drawing>
              <wp:anchor distT="0" distB="0" distL="114300" distR="114300" simplePos="0" relativeHeight="251676672" behindDoc="0" locked="0" layoutInCell="1" allowOverlap="1" wp14:anchorId="3BD2FA4D" wp14:editId="27D926D4">
                <wp:simplePos x="0" y="0"/>
                <wp:positionH relativeFrom="margin">
                  <wp:posOffset>0</wp:posOffset>
                </wp:positionH>
                <wp:positionV relativeFrom="paragraph">
                  <wp:posOffset>-635</wp:posOffset>
                </wp:positionV>
                <wp:extent cx="6200775" cy="9525"/>
                <wp:effectExtent l="0" t="0" r="28575" b="28575"/>
                <wp:wrapNone/>
                <wp:docPr id="46" name="Connecteur droit 46"/>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74A7C10" id="Connecteur droit 46" o:spid="_x0000_s1026" style="position:absolute;z-index:251676672;visibility:visible;mso-wrap-style:square;mso-wrap-distance-left:9pt;mso-wrap-distance-top:0;mso-wrap-distance-right:9pt;mso-wrap-distance-bottom:0;mso-position-horizontal:absolute;mso-position-horizontal-relative:margin;mso-position-vertical:absolute;mso-position-vertical-relative:text" from="0,-.05pt" to="488.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" strokecolor="#4a66ac [3204]" strokeweight=".5pt">
                <v:stroke joinstyle="miter"/>
                <w10:wrap anchorx="margin"/>
              </v:line>
            </w:pict>
          </mc:Fallback>
        </mc:AlternateContent>
      </w:r>
    </w:p>
    <w:p w14:paraId="35F885D4" w14:textId="77777777" w:rsidR="00B02D03" w:rsidRPr="000F1854" w:rsidRDefault="00B02D03" w:rsidP="00B02D03"/>
    <w:p w14:paraId="1A32F40E" w14:textId="77777777" w:rsidR="00B02D03" w:rsidRPr="000F1854" w:rsidRDefault="00B02D03" w:rsidP="00B02D03">
      <w:r w:rsidRPr="000F1854">
        <w:rPr>
          <w:noProof/>
        </w:rPr>
        <mc:AlternateContent>
          <mc:Choice Requires="wps">
            <w:drawing>
              <wp:anchor distT="0" distB="0" distL="114300" distR="114300" simplePos="0" relativeHeight="251678720" behindDoc="0" locked="0" layoutInCell="1" allowOverlap="1" wp14:anchorId="50B35819" wp14:editId="0B47A30F">
                <wp:simplePos x="0" y="0"/>
                <wp:positionH relativeFrom="margin">
                  <wp:posOffset>0</wp:posOffset>
                </wp:positionH>
                <wp:positionV relativeFrom="paragraph">
                  <wp:posOffset>-635</wp:posOffset>
                </wp:positionV>
                <wp:extent cx="6200775" cy="9525"/>
                <wp:effectExtent l="0" t="0" r="28575" b="28575"/>
                <wp:wrapNone/>
                <wp:docPr id="47" name="Connecteur droit 47"/>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50A22F7C" id="Connecteur droit 47" o:spid="_x0000_s1026" style="position:absolute;z-index:251678720;visibility:visible;mso-wrap-style:square;mso-wrap-distance-left:9pt;mso-wrap-distance-top:0;mso-wrap-distance-right:9pt;mso-wrap-distance-bottom:0;mso-position-horizontal:absolute;mso-position-horizontal-relative:margin;mso-position-vertical:absolute;mso-position-vertical-relative:text" from="0,-.05pt" to="488.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" strokecolor="#4a66ac [3204]" strokeweight=".5pt">
                <v:stroke joinstyle="miter"/>
                <w10:wrap anchorx="margin"/>
              </v:line>
            </w:pict>
          </mc:Fallback>
        </mc:AlternateContent>
      </w:r>
    </w:p>
    <w:p w14:paraId="2FC96EFD" w14:textId="77777777" w:rsidR="00B02D03" w:rsidRPr="000F1854" w:rsidRDefault="00B02D03" w:rsidP="00B02D03"/>
    <w:p w14:paraId="5DB3B8B3" w14:textId="77777777" w:rsidR="00B02D03" w:rsidRPr="000F1854" w:rsidRDefault="00B02D03" w:rsidP="00B02D03">
      <w:r w:rsidRPr="000F1854">
        <w:rPr>
          <w:noProof/>
        </w:rPr>
        <mc:AlternateContent>
          <mc:Choice Requires="wps">
            <w:drawing>
              <wp:anchor distT="0" distB="0" distL="114300" distR="114300" simplePos="0" relativeHeight="251679744" behindDoc="0" locked="0" layoutInCell="1" allowOverlap="1" wp14:anchorId="5647201C" wp14:editId="01A7ABB7">
                <wp:simplePos x="0" y="0"/>
                <wp:positionH relativeFrom="margin">
                  <wp:posOffset>0</wp:posOffset>
                </wp:positionH>
                <wp:positionV relativeFrom="paragraph">
                  <wp:posOffset>-635</wp:posOffset>
                </wp:positionV>
                <wp:extent cx="6200775" cy="9525"/>
                <wp:effectExtent l="0" t="0" r="28575" b="28575"/>
                <wp:wrapNone/>
                <wp:docPr id="48" name="Connecteur droit 48"/>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AAA93F8" id="Connecteur droit 48" o:spid="_x0000_s1026" style="position:absolute;z-index:251679744;visibility:visible;mso-wrap-style:square;mso-wrap-distance-left:9pt;mso-wrap-distance-top:0;mso-wrap-distance-right:9pt;mso-wrap-distance-bottom:0;mso-position-horizontal:absolute;mso-position-horizontal-relative:margin;mso-position-vertical:absolute;mso-position-vertical-relative:text" from="0,-.05pt" to="488.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" strokecolor="#4a66ac [3204]" strokeweight=".5pt">
                <v:stroke joinstyle="miter"/>
                <w10:wrap anchorx="margin"/>
              </v:line>
            </w:pict>
          </mc:Fallback>
        </mc:AlternateContent>
      </w:r>
    </w:p>
    <w:p w14:paraId="52C18E3B" w14:textId="77777777" w:rsidR="00B02D03" w:rsidRPr="000F1854" w:rsidRDefault="00B02D03" w:rsidP="00B02D03"/>
    <w:p w14:paraId="667A5A27" w14:textId="77777777" w:rsidR="00B02D03" w:rsidRDefault="00B02D03" w:rsidP="00B02D03">
      <w:r w:rsidRPr="005147BE">
        <w:rPr>
          <w:noProof/>
        </w:rPr>
        <mc:AlternateContent>
          <mc:Choice Requires="wps">
            <w:drawing>
              <wp:anchor distT="0" distB="0" distL="114300" distR="114300" simplePos="0" relativeHeight="251681792" behindDoc="0" locked="0" layoutInCell="1" allowOverlap="1" wp14:anchorId="18734148" wp14:editId="189C2AAC">
                <wp:simplePos x="0" y="0"/>
                <wp:positionH relativeFrom="margin">
                  <wp:posOffset>0</wp:posOffset>
                </wp:positionH>
                <wp:positionV relativeFrom="paragraph">
                  <wp:posOffset>0</wp:posOffset>
                </wp:positionV>
                <wp:extent cx="6200775" cy="9525"/>
                <wp:effectExtent l="0" t="0" r="28575" b="28575"/>
                <wp:wrapNone/>
                <wp:docPr id="49" name="Connecteur droit 49"/>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EFC9570" id="Connecteur droit 49" o:spid="_x0000_s1026" style="position:absolute;z-index:251681792;visibility:visible;mso-wrap-style:square;mso-wrap-distance-left:9pt;mso-wrap-distance-top:0;mso-wrap-distance-right:9pt;mso-wrap-distance-bottom:0;mso-position-horizontal:absolute;mso-position-horizontal-relative:margin;mso-position-vertical:absolute;mso-position-vertical-relative:text" from="0,0" to="488.25pt,.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" strokecolor="#4a66ac [3204]" strokeweight=".5pt">
                <v:stroke joinstyle="miter"/>
                <w10:wrap anchorx="margin"/>
              </v:line>
            </w:pict>
          </mc:Fallback>
        </mc:AlternateContent>
      </w:r>
    </w:p>
    <w:p w14:paraId="7EE17982" w14:textId="77777777" w:rsidR="00B02D03" w:rsidRDefault="00B02D03" w:rsidP="00B02D03"/>
    <w:p w14:paraId="2AFF6D49" w14:textId="77777777" w:rsidR="00B02D03" w:rsidRDefault="00B02D03" w:rsidP="00B02D03">
      <w:r w:rsidRPr="005147BE">
        <w:rPr>
          <w:noProof/>
        </w:rPr>
        <mc:AlternateContent>
          <mc:Choice Requires="wps">
            <w:drawing>
              <wp:anchor distT="0" distB="0" distL="114300" distR="114300" simplePos="0" relativeHeight="251682816" behindDoc="0" locked="0" layoutInCell="1" allowOverlap="1" wp14:anchorId="3A1DBA5A" wp14:editId="2182D0D2">
                <wp:simplePos x="0" y="0"/>
                <wp:positionH relativeFrom="margin">
                  <wp:posOffset>0</wp:posOffset>
                </wp:positionH>
                <wp:positionV relativeFrom="paragraph">
                  <wp:posOffset>0</wp:posOffset>
                </wp:positionV>
                <wp:extent cx="6200775" cy="9525"/>
                <wp:effectExtent l="0" t="0" r="28575" b="28575"/>
                <wp:wrapNone/>
                <wp:docPr id="50" name="Connecteur droit 50"/>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5482191" id="Connecteur droit 50" o:spid="_x0000_s1026" style="position:absolute;z-index:251682816;visibility:visible;mso-wrap-style:square;mso-wrap-distance-left:9pt;mso-wrap-distance-top:0;mso-wrap-distance-right:9pt;mso-wrap-distance-bottom:0;mso-position-horizontal:absolute;mso-position-horizontal-relative:margin;mso-position-vertical:absolute;mso-position-vertical-relative:text" from="0,0" to="488.25pt,.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" strokecolor="#4a66ac [3204]" strokeweight=".5pt">
                <v:stroke joinstyle="miter"/>
                <w10:wrap anchorx="margin"/>
              </v:line>
            </w:pict>
          </mc:Fallback>
        </mc:AlternateContent>
      </w:r>
    </w:p>
    <w:p w14:paraId="24104324" w14:textId="77777777" w:rsidR="00B02D03" w:rsidRDefault="00B02D03" w:rsidP="00B02D03"/>
    <w:p w14:paraId="1EEC89B5" w14:textId="77777777" w:rsidR="00B02D03" w:rsidRDefault="00B02D03" w:rsidP="00B02D03"/>
    <w:p w14:paraId="736B9F1F" w14:textId="77777777" w:rsidR="00B02D03" w:rsidRDefault="00B02D03" w:rsidP="00B02D03">
      <w:r>
        <w:t>Nomme des moyens mis en œuvre pour permettre l'arrivée de ces changements</w:t>
      </w:r>
    </w:p>
    <w:p w14:paraId="02C45536" w14:textId="77777777" w:rsidR="00B02D03" w:rsidRPr="004C342E" w:rsidRDefault="00B02D03" w:rsidP="00B02D03"/>
    <w:p w14:paraId="4105B04A" w14:textId="77777777" w:rsidR="00B02D03" w:rsidRPr="004C342E" w:rsidRDefault="00B02D03" w:rsidP="00B02D03"/>
    <w:p w14:paraId="1248DF27" w14:textId="77777777" w:rsidR="00B02D03" w:rsidRPr="004C342E" w:rsidRDefault="00B02D03" w:rsidP="00B02D03">
      <w:r w:rsidRPr="00C034DA">
        <w:rPr>
          <w:noProof/>
        </w:rPr>
        <mc:AlternateContent>
          <mc:Choice Requires="wps">
            <w:drawing>
              <wp:anchor distT="0" distB="0" distL="114300" distR="114300" simplePos="0" relativeHeight="251693056" behindDoc="0" locked="0" layoutInCell="1" allowOverlap="1" wp14:anchorId="3291DA69" wp14:editId="2074CAFC">
                <wp:simplePos x="0" y="0"/>
                <wp:positionH relativeFrom="margin">
                  <wp:posOffset>0</wp:posOffset>
                </wp:positionH>
                <wp:positionV relativeFrom="paragraph">
                  <wp:posOffset>-635</wp:posOffset>
                </wp:positionV>
                <wp:extent cx="6200775" cy="9525"/>
                <wp:effectExtent l="0" t="0" r="28575" b="28575"/>
                <wp:wrapNone/>
                <wp:docPr id="51" name="Connecteur droit 51"/>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6E170CB" id="Connecteur droit 51" o:spid="_x0000_s1026" style="position:absolute;z-index:251693056;visibility:visible;mso-wrap-style:square;mso-wrap-distance-left:9pt;mso-wrap-distance-top:0;mso-wrap-distance-right:9pt;mso-wrap-distance-bottom:0;mso-position-horizontal:absolute;mso-position-horizontal-relative:margin;mso-position-vertical:absolute;mso-position-vertical-relative:text" from="0,-.05pt" to="488.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" strokecolor="#4a66ac [3204]" strokeweight=".5pt">
                <v:stroke joinstyle="miter"/>
                <w10:wrap anchorx="margin"/>
              </v:line>
            </w:pict>
          </mc:Fallback>
        </mc:AlternateContent>
      </w:r>
    </w:p>
    <w:p w14:paraId="10A5A49A" w14:textId="77777777" w:rsidR="00B02D03" w:rsidRPr="004C342E" w:rsidRDefault="00B02D03" w:rsidP="00B02D03"/>
    <w:p w14:paraId="3DA85BB9" w14:textId="77777777" w:rsidR="00B02D03" w:rsidRPr="004C342E" w:rsidRDefault="00B02D03" w:rsidP="00B02D03">
      <w:r w:rsidRPr="00C034DA">
        <w:rPr>
          <w:noProof/>
        </w:rPr>
        <mc:AlternateContent>
          <mc:Choice Requires="wps">
            <w:drawing>
              <wp:anchor distT="0" distB="0" distL="114300" distR="114300" simplePos="0" relativeHeight="251692032" behindDoc="0" locked="0" layoutInCell="1" allowOverlap="1" wp14:anchorId="3B9BDB0C" wp14:editId="652F295C">
                <wp:simplePos x="0" y="0"/>
                <wp:positionH relativeFrom="margin">
                  <wp:posOffset>0</wp:posOffset>
                </wp:positionH>
                <wp:positionV relativeFrom="paragraph">
                  <wp:posOffset>-635</wp:posOffset>
                </wp:positionV>
                <wp:extent cx="6200775" cy="9525"/>
                <wp:effectExtent l="0" t="0" r="28575" b="28575"/>
                <wp:wrapNone/>
                <wp:docPr id="52" name="Connecteur droit 52"/>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1C8C991" id="Connecteur droit 52" o:spid="_x0000_s1026" style="position:absolute;z-index:251692032;visibility:visible;mso-wrap-style:square;mso-wrap-distance-left:9pt;mso-wrap-distance-top:0;mso-wrap-distance-right:9pt;mso-wrap-distance-bottom:0;mso-position-horizontal:absolute;mso-position-horizontal-relative:margin;mso-position-vertical:absolute;mso-position-vertical-relative:text" from="0,-.05pt" to="488.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" strokecolor="#4a66ac [3204]" strokeweight=".5pt">
                <v:stroke joinstyle="miter"/>
                <w10:wrap anchorx="margin"/>
              </v:line>
            </w:pict>
          </mc:Fallback>
        </mc:AlternateContent>
      </w:r>
    </w:p>
    <w:p w14:paraId="7ED38F63" w14:textId="77777777" w:rsidR="00B02D03" w:rsidRPr="004C342E" w:rsidRDefault="00B02D03" w:rsidP="00B02D03"/>
    <w:p w14:paraId="1530B83C" w14:textId="77777777" w:rsidR="00B02D03" w:rsidRPr="004C342E" w:rsidRDefault="00B02D03" w:rsidP="00B02D03">
      <w:r w:rsidRPr="00C034DA">
        <w:rPr>
          <w:noProof/>
        </w:rPr>
        <mc:AlternateContent>
          <mc:Choice Requires="wps">
            <w:drawing>
              <wp:anchor distT="0" distB="0" distL="114300" distR="114300" simplePos="0" relativeHeight="251694080" behindDoc="0" locked="0" layoutInCell="1" allowOverlap="1" wp14:anchorId="5D528BA2" wp14:editId="42C39E31">
                <wp:simplePos x="0" y="0"/>
                <wp:positionH relativeFrom="margin">
                  <wp:posOffset>0</wp:posOffset>
                </wp:positionH>
                <wp:positionV relativeFrom="paragraph">
                  <wp:posOffset>-635</wp:posOffset>
                </wp:positionV>
                <wp:extent cx="6200775" cy="9525"/>
                <wp:effectExtent l="0" t="0" r="28575" b="28575"/>
                <wp:wrapNone/>
                <wp:docPr id="53" name="Connecteur droit 53"/>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14EAEC7" id="Connecteur droit 53" o:spid="_x0000_s1026" style="position:absolute;z-index:251694080;visibility:visible;mso-wrap-style:square;mso-wrap-distance-left:9pt;mso-wrap-distance-top:0;mso-wrap-distance-right:9pt;mso-wrap-distance-bottom:0;mso-position-horizontal:absolute;mso-position-horizontal-relative:margin;mso-position-vertical:absolute;mso-position-vertical-relative:text" from="0,-.05pt" to="488.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" strokecolor="#4a66ac [3204]" strokeweight=".5pt">
                <v:stroke joinstyle="miter"/>
                <w10:wrap anchorx="margin"/>
              </v:line>
            </w:pict>
          </mc:Fallback>
        </mc:AlternateContent>
      </w:r>
    </w:p>
    <w:p w14:paraId="0918A599" w14:textId="77777777" w:rsidR="00B02D03" w:rsidRPr="004C342E" w:rsidRDefault="00B02D03" w:rsidP="00B02D03"/>
    <w:p w14:paraId="1195A338" w14:textId="77777777" w:rsidR="00B02D03" w:rsidRPr="004C342E" w:rsidRDefault="00B02D03" w:rsidP="00B02D03">
      <w:r w:rsidRPr="00C034DA">
        <w:rPr>
          <w:noProof/>
        </w:rPr>
        <mc:AlternateContent>
          <mc:Choice Requires="wps">
            <w:drawing>
              <wp:anchor distT="0" distB="0" distL="114300" distR="114300" simplePos="0" relativeHeight="251695104" behindDoc="0" locked="0" layoutInCell="1" allowOverlap="1" wp14:anchorId="65989D8F" wp14:editId="2AE15609">
                <wp:simplePos x="0" y="0"/>
                <wp:positionH relativeFrom="margin">
                  <wp:posOffset>0</wp:posOffset>
                </wp:positionH>
                <wp:positionV relativeFrom="paragraph">
                  <wp:posOffset>-635</wp:posOffset>
                </wp:positionV>
                <wp:extent cx="6200775" cy="9525"/>
                <wp:effectExtent l="0" t="0" r="28575" b="28575"/>
                <wp:wrapNone/>
                <wp:docPr id="54" name="Connecteur droit 54"/>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CBD6F95" id="Connecteur droit 54" o:spid="_x0000_s1026" style="position:absolute;z-index:251695104;visibility:visible;mso-wrap-style:square;mso-wrap-distance-left:9pt;mso-wrap-distance-top:0;mso-wrap-distance-right:9pt;mso-wrap-distance-bottom:0;mso-position-horizontal:absolute;mso-position-horizontal-relative:margin;mso-position-vertical:absolute;mso-position-vertical-relative:text" from="0,-.05pt" to="488.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" strokecolor="#4a66ac [3204]" strokeweight=".5pt">
                <v:stroke joinstyle="miter"/>
                <w10:wrap anchorx="margin"/>
              </v:line>
            </w:pict>
          </mc:Fallback>
        </mc:AlternateContent>
      </w:r>
    </w:p>
    <w:p w14:paraId="34A35D82" w14:textId="77777777" w:rsidR="00B02D03" w:rsidRDefault="00B02D03" w:rsidP="00B02D03"/>
    <w:p w14:paraId="3E26808E" w14:textId="0316B8AF" w:rsidR="00810F14" w:rsidRPr="00BF31BF" w:rsidRDefault="00810F14" w:rsidP="00BB7949"/>
    <w:sectPr w:rsidR="00810F14" w:rsidRPr="00BF31BF" w:rsidSect="00B028EC">
      <w:pgSz w:w="12240" w:h="15840"/>
      <w:pgMar w:top="1170" w:right="1080" w:bottom="1440" w:left="1080" w:header="615" w:footer="706"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1922E5E8" w14:textId="77777777" w:rsidR="006E095D" w:rsidRDefault="006E095D" w:rsidP="005E3AF4">
      <w:r>
        <w:separator/>
      </w:r>
    </w:p>
  </w:endnote>
  <w:endnote w:type="continuationSeparator" w:id="0">
    <w:p w14:paraId="6501242F" w14:textId="77777777" w:rsidR="006E095D" w:rsidRDefault="006E095D" w:rsidP="005E3AF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Arial Rounded MT Bold">
    <w:panose1 w:val="020F0704030504030204"/>
    <w:charset w:val="00"/>
    <w:family w:val="swiss"/>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Numrodepage"/>
      </w:rPr>
      <w:id w:val="-1888478968"/>
      <w:docPartObj>
        <w:docPartGallery w:val="Page Numbers (Bottom of Page)"/>
        <w:docPartUnique/>
      </w:docPartObj>
    </w:sdtPr>
    <w:sdtEndPr>
      <w:rPr>
        <w:rStyle w:val="Numrodepage"/>
      </w:rPr>
    </w:sdtEndPr>
    <w:sdtContent>
      <w:p w14:paraId="01433BFC" w14:textId="77777777" w:rsidR="00EA5C29" w:rsidRDefault="00EA5C29" w:rsidP="00EA5C29">
        <w:pPr>
          <w:pStyle w:val="Pieddepage"/>
          <w:framePr w:wrap="none" w:vAnchor="text" w:hAnchor="margin" w:xAlign="center" w:y="1"/>
          <w:rPr>
            <w:rStyle w:val="Numrodepage"/>
          </w:rPr>
        </w:pPr>
        <w:r>
          <w:rPr>
            <w:rStyle w:val="Numrodepage"/>
          </w:rPr>
          <w:fldChar w:fldCharType="begin"/>
        </w:r>
        <w:r>
          <w:rPr>
            <w:rStyle w:val="Numrodepage"/>
          </w:rPr>
          <w:instrText xml:space="preserve"> PAGE </w:instrText>
        </w:r>
        <w:r>
          <w:rPr>
            <w:rStyle w:val="Numrodepage"/>
          </w:rPr>
          <w:fldChar w:fldCharType="end"/>
        </w:r>
      </w:p>
    </w:sdtContent>
  </w:sdt>
  <w:p w14:paraId="0B60F430" w14:textId="77777777" w:rsidR="00EA5C29" w:rsidRDefault="00EA5C29">
    <w:pPr>
      <w:pStyle w:val="Pieddepage"/>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19E01D2" w14:textId="77777777" w:rsidR="00A72972" w:rsidRDefault="00A72972">
    <w:pPr>
      <w:pStyle w:val="Pieddepage"/>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9B3A6CD" w14:textId="77777777" w:rsidR="00A72972" w:rsidRDefault="00A72972">
    <w:pPr>
      <w:pStyle w:val="Pieddepage"/>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Numrodepage"/>
        <w:color w:val="BFBFBF" w:themeColor="background1" w:themeShade="BF"/>
        <w:szCs w:val="30"/>
      </w:rPr>
      <w:id w:val="1352762829"/>
      <w:docPartObj>
        <w:docPartGallery w:val="Page Numbers (Bottom of Page)"/>
        <w:docPartUnique/>
      </w:docPartObj>
    </w:sdtPr>
    <w:sdtEndPr>
      <w:rPr>
        <w:rStyle w:val="Numrodepage"/>
        <w:sz w:val="36"/>
        <w:szCs w:val="36"/>
      </w:rPr>
    </w:sdtEndPr>
    <w:sdtContent>
      <w:p w14:paraId="3EB402AB" w14:textId="77777777" w:rsidR="00EA5C29" w:rsidRPr="00F80F0A" w:rsidRDefault="00EA5C29" w:rsidP="00277D8A">
        <w:pPr>
          <w:pStyle w:val="Pieddepage"/>
          <w:framePr w:w="810" w:h="358" w:hRule="exact" w:wrap="none" w:vAnchor="text" w:hAnchor="page" w:x="10352" w:y="157"/>
          <w:ind w:left="-450"/>
          <w:jc w:val="right"/>
          <w:rPr>
            <w:rStyle w:val="Numrodepage"/>
            <w:color w:val="BFBFBF" w:themeColor="background1" w:themeShade="BF"/>
            <w:szCs w:val="30"/>
          </w:rPr>
        </w:pPr>
        <w:r w:rsidRPr="00F80F0A">
          <w:rPr>
            <w:rStyle w:val="Numrodepage"/>
            <w:color w:val="BFBFBF" w:themeColor="background1" w:themeShade="BF"/>
            <w:szCs w:val="30"/>
          </w:rPr>
          <w:fldChar w:fldCharType="begin"/>
        </w:r>
        <w:r w:rsidRPr="00F80F0A">
          <w:rPr>
            <w:rStyle w:val="Numrodepage"/>
            <w:color w:val="BFBFBF" w:themeColor="background1" w:themeShade="BF"/>
            <w:szCs w:val="30"/>
          </w:rPr>
          <w:instrText xml:space="preserve"> PAGE </w:instrText>
        </w:r>
        <w:r w:rsidRPr="00F80F0A">
          <w:rPr>
            <w:rStyle w:val="Numrodepage"/>
            <w:color w:val="BFBFBF" w:themeColor="background1" w:themeShade="BF"/>
            <w:szCs w:val="30"/>
          </w:rPr>
          <w:fldChar w:fldCharType="separate"/>
        </w:r>
        <w:r w:rsidRPr="00F80F0A">
          <w:rPr>
            <w:rStyle w:val="Numrodepage"/>
            <w:color w:val="BFBFBF" w:themeColor="background1" w:themeShade="BF"/>
            <w:szCs w:val="30"/>
          </w:rPr>
          <w:t>2</w:t>
        </w:r>
        <w:r w:rsidRPr="00F80F0A">
          <w:rPr>
            <w:rStyle w:val="Numrodepage"/>
            <w:color w:val="BFBFBF" w:themeColor="background1" w:themeShade="BF"/>
            <w:szCs w:val="30"/>
          </w:rPr>
          <w:fldChar w:fldCharType="end"/>
        </w:r>
      </w:p>
    </w:sdtContent>
  </w:sdt>
  <w:p w14:paraId="1AD71CCF" w14:textId="77777777" w:rsidR="00EA5C29" w:rsidRPr="00F80F0A" w:rsidRDefault="00EA5C29" w:rsidP="00F80F0A">
    <w:pPr>
      <w:pStyle w:val="Pieddepage"/>
      <w:rPr>
        <w:color w:val="BFBFBF" w:themeColor="background1" w:themeShade="BF"/>
        <w:sz w:val="30"/>
        <w:szCs w:val="3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56F8984A" w14:textId="77777777" w:rsidR="006E095D" w:rsidRDefault="006E095D" w:rsidP="005E3AF4">
      <w:r>
        <w:separator/>
      </w:r>
    </w:p>
  </w:footnote>
  <w:footnote w:type="continuationSeparator" w:id="0">
    <w:p w14:paraId="3A40EE9D" w14:textId="77777777" w:rsidR="006E095D" w:rsidRDefault="006E095D" w:rsidP="005E3AF4">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F4E7C51" w14:textId="77777777" w:rsidR="00A72972" w:rsidRDefault="00A72972">
    <w:pPr>
      <w:pStyle w:val="En-tte"/>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2714C8C" w14:textId="77777777" w:rsidR="00A72972" w:rsidRDefault="00A72972">
    <w:pPr>
      <w:pStyle w:val="En-tte"/>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52404B3" w14:textId="77777777" w:rsidR="00A72972" w:rsidRDefault="00A72972">
    <w:pPr>
      <w:pStyle w:val="En-tte"/>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531CE6B" w14:textId="3C12E40F" w:rsidR="00EA5C29" w:rsidRPr="005E3AF4" w:rsidRDefault="00EA5C29" w:rsidP="00B028EC">
    <w:pPr>
      <w:pStyle w:val="Niveau-Pagessuivantes"/>
    </w:pPr>
    <w:bookmarkStart w:id="13" w:name="_GoBack"/>
    <w:bookmarkEnd w:id="13"/>
    <w:r>
      <w:t>6</w:t>
    </w:r>
    <w:r w:rsidRPr="00D0151B">
      <w:rPr>
        <w:vertAlign w:val="superscript"/>
      </w:rPr>
      <w:t>e</w:t>
    </w:r>
    <w:r w:rsidRPr="007C3A69">
      <w:t xml:space="preserve"> </w:t>
    </w:r>
    <w:r w:rsidRPr="00BA5838">
      <w:t>année</w:t>
    </w:r>
    <w:r w:rsidRPr="007C3A69">
      <w:t xml:space="preserve"> du primaire</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63427A4"/>
    <w:multiLevelType w:val="hybridMultilevel"/>
    <w:tmpl w:val="174871C2"/>
    <w:lvl w:ilvl="0" w:tplc="FED82CCC">
      <w:start w:val="1"/>
      <w:numFmt w:val="bullet"/>
      <w:lvlText w:val=""/>
      <w:lvlJc w:val="left"/>
      <w:pPr>
        <w:ind w:left="720" w:hanging="360"/>
      </w:pPr>
      <w:rPr>
        <w:rFonts w:ascii="Symbol" w:hAnsi="Symbol" w:hint="default"/>
      </w:rPr>
    </w:lvl>
    <w:lvl w:ilvl="1" w:tplc="0C0C0003">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 w15:restartNumberingAfterBreak="0">
    <w:nsid w:val="10733E4B"/>
    <w:multiLevelType w:val="multilevel"/>
    <w:tmpl w:val="1A1044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2B215E5B"/>
    <w:multiLevelType w:val="hybridMultilevel"/>
    <w:tmpl w:val="11B0CFA6"/>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3" w15:restartNumberingAfterBreak="0">
    <w:nsid w:val="327A2463"/>
    <w:multiLevelType w:val="hybridMultilevel"/>
    <w:tmpl w:val="5A640EF6"/>
    <w:lvl w:ilvl="0" w:tplc="390E4C94">
      <w:start w:val="1"/>
      <w:numFmt w:val="bullet"/>
      <w:pStyle w:val="Consigne-Texte"/>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4" w15:restartNumberingAfterBreak="0">
    <w:nsid w:val="45325D76"/>
    <w:multiLevelType w:val="hybridMultilevel"/>
    <w:tmpl w:val="FB36EA10"/>
    <w:lvl w:ilvl="0" w:tplc="DB2CA1B4">
      <w:start w:val="20"/>
      <w:numFmt w:val="bullet"/>
      <w:lvlText w:val="-"/>
      <w:lvlJc w:val="left"/>
      <w:pPr>
        <w:ind w:left="720" w:hanging="360"/>
      </w:pPr>
      <w:rPr>
        <w:rFonts w:ascii="Arial" w:eastAsia="MS Mincho" w:hAnsi="Arial" w:cs="Aria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5" w15:restartNumberingAfterBreak="0">
    <w:nsid w:val="4AB55186"/>
    <w:multiLevelType w:val="hybridMultilevel"/>
    <w:tmpl w:val="1D6C0ED8"/>
    <w:lvl w:ilvl="0" w:tplc="BFE2F526">
      <w:start w:val="1"/>
      <w:numFmt w:val="bullet"/>
      <w:pStyle w:val="Matriel-Texte"/>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6" w15:restartNumberingAfterBreak="0">
    <w:nsid w:val="4C117A3E"/>
    <w:multiLevelType w:val="hybridMultilevel"/>
    <w:tmpl w:val="16AAF1EA"/>
    <w:lvl w:ilvl="0" w:tplc="1EAAB5BA">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7" w15:restartNumberingAfterBreak="0">
    <w:nsid w:val="5F49326F"/>
    <w:multiLevelType w:val="hybridMultilevel"/>
    <w:tmpl w:val="64FCA150"/>
    <w:lvl w:ilvl="0" w:tplc="0366B742">
      <w:start w:val="1"/>
      <w:numFmt w:val="bullet"/>
      <w:pStyle w:val="Consignepuceniveau2"/>
      <w:lvlText w:val="o"/>
      <w:lvlJc w:val="left"/>
      <w:pPr>
        <w:ind w:left="766" w:hanging="360"/>
      </w:pPr>
      <w:rPr>
        <w:rFonts w:ascii="Courier New" w:hAnsi="Courier New" w:cs="Courier New" w:hint="default"/>
      </w:rPr>
    </w:lvl>
    <w:lvl w:ilvl="1" w:tplc="0C0C0003">
      <w:start w:val="1"/>
      <w:numFmt w:val="bullet"/>
      <w:lvlText w:val="o"/>
      <w:lvlJc w:val="left"/>
      <w:pPr>
        <w:ind w:left="1486" w:hanging="360"/>
      </w:pPr>
      <w:rPr>
        <w:rFonts w:ascii="Courier New" w:hAnsi="Courier New" w:cs="Courier New" w:hint="default"/>
      </w:rPr>
    </w:lvl>
    <w:lvl w:ilvl="2" w:tplc="0C0C0005" w:tentative="1">
      <w:start w:val="1"/>
      <w:numFmt w:val="bullet"/>
      <w:lvlText w:val=""/>
      <w:lvlJc w:val="left"/>
      <w:pPr>
        <w:ind w:left="2206" w:hanging="360"/>
      </w:pPr>
      <w:rPr>
        <w:rFonts w:ascii="Wingdings" w:hAnsi="Wingdings" w:hint="default"/>
      </w:rPr>
    </w:lvl>
    <w:lvl w:ilvl="3" w:tplc="0C0C0001" w:tentative="1">
      <w:start w:val="1"/>
      <w:numFmt w:val="bullet"/>
      <w:lvlText w:val=""/>
      <w:lvlJc w:val="left"/>
      <w:pPr>
        <w:ind w:left="2926" w:hanging="360"/>
      </w:pPr>
      <w:rPr>
        <w:rFonts w:ascii="Symbol" w:hAnsi="Symbol" w:hint="default"/>
      </w:rPr>
    </w:lvl>
    <w:lvl w:ilvl="4" w:tplc="0C0C0003" w:tentative="1">
      <w:start w:val="1"/>
      <w:numFmt w:val="bullet"/>
      <w:lvlText w:val="o"/>
      <w:lvlJc w:val="left"/>
      <w:pPr>
        <w:ind w:left="3646" w:hanging="360"/>
      </w:pPr>
      <w:rPr>
        <w:rFonts w:ascii="Courier New" w:hAnsi="Courier New" w:cs="Courier New" w:hint="default"/>
      </w:rPr>
    </w:lvl>
    <w:lvl w:ilvl="5" w:tplc="0C0C0005" w:tentative="1">
      <w:start w:val="1"/>
      <w:numFmt w:val="bullet"/>
      <w:lvlText w:val=""/>
      <w:lvlJc w:val="left"/>
      <w:pPr>
        <w:ind w:left="4366" w:hanging="360"/>
      </w:pPr>
      <w:rPr>
        <w:rFonts w:ascii="Wingdings" w:hAnsi="Wingdings" w:hint="default"/>
      </w:rPr>
    </w:lvl>
    <w:lvl w:ilvl="6" w:tplc="0C0C0001" w:tentative="1">
      <w:start w:val="1"/>
      <w:numFmt w:val="bullet"/>
      <w:lvlText w:val=""/>
      <w:lvlJc w:val="left"/>
      <w:pPr>
        <w:ind w:left="5086" w:hanging="360"/>
      </w:pPr>
      <w:rPr>
        <w:rFonts w:ascii="Symbol" w:hAnsi="Symbol" w:hint="default"/>
      </w:rPr>
    </w:lvl>
    <w:lvl w:ilvl="7" w:tplc="0C0C0003" w:tentative="1">
      <w:start w:val="1"/>
      <w:numFmt w:val="bullet"/>
      <w:lvlText w:val="o"/>
      <w:lvlJc w:val="left"/>
      <w:pPr>
        <w:ind w:left="5806" w:hanging="360"/>
      </w:pPr>
      <w:rPr>
        <w:rFonts w:ascii="Courier New" w:hAnsi="Courier New" w:cs="Courier New" w:hint="default"/>
      </w:rPr>
    </w:lvl>
    <w:lvl w:ilvl="8" w:tplc="0C0C0005" w:tentative="1">
      <w:start w:val="1"/>
      <w:numFmt w:val="bullet"/>
      <w:lvlText w:val=""/>
      <w:lvlJc w:val="left"/>
      <w:pPr>
        <w:ind w:left="6526" w:hanging="360"/>
      </w:pPr>
      <w:rPr>
        <w:rFonts w:ascii="Wingdings" w:hAnsi="Wingdings" w:hint="default"/>
      </w:rPr>
    </w:lvl>
  </w:abstractNum>
  <w:abstractNum w:abstractNumId="8" w15:restartNumberingAfterBreak="0">
    <w:nsid w:val="62621932"/>
    <w:multiLevelType w:val="multilevel"/>
    <w:tmpl w:val="9EBE88D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69BE6A3D"/>
    <w:multiLevelType w:val="hybridMultilevel"/>
    <w:tmpl w:val="6FF2F9FE"/>
    <w:lvl w:ilvl="0" w:tplc="42C03058">
      <w:start w:val="1"/>
      <w:numFmt w:val="bullet"/>
      <w:pStyle w:val="Paragraphedeliste"/>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 w15:restartNumberingAfterBreak="0">
    <w:nsid w:val="6A307543"/>
    <w:multiLevelType w:val="hybridMultilevel"/>
    <w:tmpl w:val="A2702BC0"/>
    <w:lvl w:ilvl="0" w:tplc="CF56B2FA">
      <w:start w:val="1"/>
      <w:numFmt w:val="bullet"/>
      <w:lvlText w:val=""/>
      <w:lvlJc w:val="left"/>
      <w:pPr>
        <w:ind w:left="720" w:hanging="360"/>
      </w:pPr>
      <w:rPr>
        <w:rFonts w:ascii="Symbol" w:hAnsi="Symbol" w:hint="default"/>
      </w:rPr>
    </w:lvl>
    <w:lvl w:ilvl="1" w:tplc="9F38D71C">
      <w:start w:val="1"/>
      <w:numFmt w:val="bullet"/>
      <w:lvlText w:val="o"/>
      <w:lvlJc w:val="left"/>
      <w:pPr>
        <w:ind w:left="1440" w:hanging="360"/>
      </w:pPr>
      <w:rPr>
        <w:rFonts w:ascii="Courier New" w:hAnsi="Courier New" w:hint="default"/>
      </w:rPr>
    </w:lvl>
    <w:lvl w:ilvl="2" w:tplc="DABE51E6">
      <w:start w:val="1"/>
      <w:numFmt w:val="bullet"/>
      <w:lvlText w:val=""/>
      <w:lvlJc w:val="left"/>
      <w:pPr>
        <w:ind w:left="2160" w:hanging="360"/>
      </w:pPr>
      <w:rPr>
        <w:rFonts w:ascii="Wingdings" w:hAnsi="Wingdings" w:hint="default"/>
      </w:rPr>
    </w:lvl>
    <w:lvl w:ilvl="3" w:tplc="77465148">
      <w:start w:val="1"/>
      <w:numFmt w:val="bullet"/>
      <w:lvlText w:val=""/>
      <w:lvlJc w:val="left"/>
      <w:pPr>
        <w:ind w:left="2880" w:hanging="360"/>
      </w:pPr>
      <w:rPr>
        <w:rFonts w:ascii="Symbol" w:hAnsi="Symbol" w:hint="default"/>
      </w:rPr>
    </w:lvl>
    <w:lvl w:ilvl="4" w:tplc="A440CE46">
      <w:start w:val="1"/>
      <w:numFmt w:val="bullet"/>
      <w:lvlText w:val="o"/>
      <w:lvlJc w:val="left"/>
      <w:pPr>
        <w:ind w:left="3600" w:hanging="360"/>
      </w:pPr>
      <w:rPr>
        <w:rFonts w:ascii="Courier New" w:hAnsi="Courier New" w:hint="default"/>
      </w:rPr>
    </w:lvl>
    <w:lvl w:ilvl="5" w:tplc="06B22B46">
      <w:start w:val="1"/>
      <w:numFmt w:val="bullet"/>
      <w:lvlText w:val=""/>
      <w:lvlJc w:val="left"/>
      <w:pPr>
        <w:ind w:left="4320" w:hanging="360"/>
      </w:pPr>
      <w:rPr>
        <w:rFonts w:ascii="Wingdings" w:hAnsi="Wingdings" w:hint="default"/>
      </w:rPr>
    </w:lvl>
    <w:lvl w:ilvl="6" w:tplc="6D0A8F20">
      <w:start w:val="1"/>
      <w:numFmt w:val="bullet"/>
      <w:lvlText w:val=""/>
      <w:lvlJc w:val="left"/>
      <w:pPr>
        <w:ind w:left="5040" w:hanging="360"/>
      </w:pPr>
      <w:rPr>
        <w:rFonts w:ascii="Symbol" w:hAnsi="Symbol" w:hint="default"/>
      </w:rPr>
    </w:lvl>
    <w:lvl w:ilvl="7" w:tplc="4A0C2AAA">
      <w:start w:val="1"/>
      <w:numFmt w:val="bullet"/>
      <w:lvlText w:val="o"/>
      <w:lvlJc w:val="left"/>
      <w:pPr>
        <w:ind w:left="5760" w:hanging="360"/>
      </w:pPr>
      <w:rPr>
        <w:rFonts w:ascii="Courier New" w:hAnsi="Courier New" w:hint="default"/>
      </w:rPr>
    </w:lvl>
    <w:lvl w:ilvl="8" w:tplc="138419BE">
      <w:start w:val="1"/>
      <w:numFmt w:val="bullet"/>
      <w:lvlText w:val=""/>
      <w:lvlJc w:val="left"/>
      <w:pPr>
        <w:ind w:left="6480" w:hanging="360"/>
      </w:pPr>
      <w:rPr>
        <w:rFonts w:ascii="Wingdings" w:hAnsi="Wingdings" w:hint="default"/>
      </w:rPr>
    </w:lvl>
  </w:abstractNum>
  <w:abstractNum w:abstractNumId="11" w15:restartNumberingAfterBreak="0">
    <w:nsid w:val="6D103BD3"/>
    <w:multiLevelType w:val="multilevel"/>
    <w:tmpl w:val="BC36D5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79737E3A"/>
    <w:multiLevelType w:val="multilevel"/>
    <w:tmpl w:val="B18269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7F5E0A22"/>
    <w:multiLevelType w:val="hybridMultilevel"/>
    <w:tmpl w:val="B18602C6"/>
    <w:lvl w:ilvl="0" w:tplc="0C0C0001">
      <w:start w:val="1"/>
      <w:numFmt w:val="bullet"/>
      <w:lvlText w:val=""/>
      <w:lvlJc w:val="left"/>
      <w:pPr>
        <w:ind w:left="502" w:hanging="360"/>
      </w:pPr>
      <w:rPr>
        <w:rFonts w:ascii="Symbol" w:hAnsi="Symbol" w:hint="default"/>
      </w:rPr>
    </w:lvl>
    <w:lvl w:ilvl="1" w:tplc="0C0C0003" w:tentative="1">
      <w:start w:val="1"/>
      <w:numFmt w:val="bullet"/>
      <w:lvlText w:val="o"/>
      <w:lvlJc w:val="left"/>
      <w:pPr>
        <w:ind w:left="1222" w:hanging="360"/>
      </w:pPr>
      <w:rPr>
        <w:rFonts w:ascii="Courier New" w:hAnsi="Courier New" w:cs="Courier New" w:hint="default"/>
      </w:rPr>
    </w:lvl>
    <w:lvl w:ilvl="2" w:tplc="0C0C0005" w:tentative="1">
      <w:start w:val="1"/>
      <w:numFmt w:val="bullet"/>
      <w:lvlText w:val=""/>
      <w:lvlJc w:val="left"/>
      <w:pPr>
        <w:ind w:left="1942" w:hanging="360"/>
      </w:pPr>
      <w:rPr>
        <w:rFonts w:ascii="Wingdings" w:hAnsi="Wingdings" w:hint="default"/>
      </w:rPr>
    </w:lvl>
    <w:lvl w:ilvl="3" w:tplc="0C0C0001" w:tentative="1">
      <w:start w:val="1"/>
      <w:numFmt w:val="bullet"/>
      <w:lvlText w:val=""/>
      <w:lvlJc w:val="left"/>
      <w:pPr>
        <w:ind w:left="2662" w:hanging="360"/>
      </w:pPr>
      <w:rPr>
        <w:rFonts w:ascii="Symbol" w:hAnsi="Symbol" w:hint="default"/>
      </w:rPr>
    </w:lvl>
    <w:lvl w:ilvl="4" w:tplc="0C0C0003" w:tentative="1">
      <w:start w:val="1"/>
      <w:numFmt w:val="bullet"/>
      <w:lvlText w:val="o"/>
      <w:lvlJc w:val="left"/>
      <w:pPr>
        <w:ind w:left="3382" w:hanging="360"/>
      </w:pPr>
      <w:rPr>
        <w:rFonts w:ascii="Courier New" w:hAnsi="Courier New" w:cs="Courier New" w:hint="default"/>
      </w:rPr>
    </w:lvl>
    <w:lvl w:ilvl="5" w:tplc="0C0C0005" w:tentative="1">
      <w:start w:val="1"/>
      <w:numFmt w:val="bullet"/>
      <w:lvlText w:val=""/>
      <w:lvlJc w:val="left"/>
      <w:pPr>
        <w:ind w:left="4102" w:hanging="360"/>
      </w:pPr>
      <w:rPr>
        <w:rFonts w:ascii="Wingdings" w:hAnsi="Wingdings" w:hint="default"/>
      </w:rPr>
    </w:lvl>
    <w:lvl w:ilvl="6" w:tplc="0C0C0001" w:tentative="1">
      <w:start w:val="1"/>
      <w:numFmt w:val="bullet"/>
      <w:lvlText w:val=""/>
      <w:lvlJc w:val="left"/>
      <w:pPr>
        <w:ind w:left="4822" w:hanging="360"/>
      </w:pPr>
      <w:rPr>
        <w:rFonts w:ascii="Symbol" w:hAnsi="Symbol" w:hint="default"/>
      </w:rPr>
    </w:lvl>
    <w:lvl w:ilvl="7" w:tplc="0C0C0003" w:tentative="1">
      <w:start w:val="1"/>
      <w:numFmt w:val="bullet"/>
      <w:lvlText w:val="o"/>
      <w:lvlJc w:val="left"/>
      <w:pPr>
        <w:ind w:left="5542" w:hanging="360"/>
      </w:pPr>
      <w:rPr>
        <w:rFonts w:ascii="Courier New" w:hAnsi="Courier New" w:cs="Courier New" w:hint="default"/>
      </w:rPr>
    </w:lvl>
    <w:lvl w:ilvl="8" w:tplc="0C0C0005" w:tentative="1">
      <w:start w:val="1"/>
      <w:numFmt w:val="bullet"/>
      <w:lvlText w:val=""/>
      <w:lvlJc w:val="left"/>
      <w:pPr>
        <w:ind w:left="6262" w:hanging="360"/>
      </w:pPr>
      <w:rPr>
        <w:rFonts w:ascii="Wingdings" w:hAnsi="Wingdings" w:hint="default"/>
      </w:rPr>
    </w:lvl>
  </w:abstractNum>
  <w:num w:numId="1">
    <w:abstractNumId w:val="10"/>
  </w:num>
  <w:num w:numId="2">
    <w:abstractNumId w:val="13"/>
  </w:num>
  <w:num w:numId="3">
    <w:abstractNumId w:val="9"/>
  </w:num>
  <w:num w:numId="4">
    <w:abstractNumId w:val="4"/>
  </w:num>
  <w:num w:numId="5">
    <w:abstractNumId w:val="5"/>
  </w:num>
  <w:num w:numId="6">
    <w:abstractNumId w:val="7"/>
  </w:num>
  <w:num w:numId="7">
    <w:abstractNumId w:val="5"/>
  </w:num>
  <w:num w:numId="8">
    <w:abstractNumId w:val="9"/>
  </w:num>
  <w:num w:numId="9">
    <w:abstractNumId w:val="3"/>
  </w:num>
  <w:num w:numId="10">
    <w:abstractNumId w:val="11"/>
  </w:num>
  <w:num w:numId="11">
    <w:abstractNumId w:val="8"/>
  </w:num>
  <w:num w:numId="12">
    <w:abstractNumId w:val="1"/>
  </w:num>
  <w:num w:numId="13">
    <w:abstractNumId w:val="12"/>
  </w:num>
  <w:num w:numId="14">
    <w:abstractNumId w:val="3"/>
  </w:num>
  <w:num w:numId="15">
    <w:abstractNumId w:val="3"/>
  </w:num>
  <w:num w:numId="16">
    <w:abstractNumId w:val="0"/>
  </w:num>
  <w:num w:numId="17">
    <w:abstractNumId w:val="2"/>
  </w:num>
  <w:num w:numId="18">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82"/>
  <w:proofState w:spelling="clean" w:grammar="clean"/>
  <w:stylePaneFormatFilter w:val="3F21" w:allStyles="1" w:customStyles="0" w:latentStyles="0" w:stylesInUse="0" w:headingStyles="1" w:numberingStyles="0" w:tableStyles="0" w:directFormattingOnRuns="1" w:directFormattingOnParagraphs="1" w:directFormattingOnNumbering="1" w:directFormattingOnTables="1" w:clearFormatting="1" w:top3HeadingStyles="1" w:visibleStyles="0" w:alternateStyleNames="0"/>
  <w:documentProtection w:formatting="1" w:enforcement="0"/>
  <w:styleLockTheme/>
  <w:styleLockQFSet/>
  <w:defaultTabStop w:val="708"/>
  <w:hyphenationZone w:val="425"/>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E3AF4"/>
    <w:rsid w:val="0000309F"/>
    <w:rsid w:val="000044F5"/>
    <w:rsid w:val="00011135"/>
    <w:rsid w:val="00021680"/>
    <w:rsid w:val="00035250"/>
    <w:rsid w:val="00040390"/>
    <w:rsid w:val="00070B3B"/>
    <w:rsid w:val="00071CF4"/>
    <w:rsid w:val="0007463F"/>
    <w:rsid w:val="0009076B"/>
    <w:rsid w:val="00091932"/>
    <w:rsid w:val="000E20B6"/>
    <w:rsid w:val="000E5422"/>
    <w:rsid w:val="000F0843"/>
    <w:rsid w:val="000F4EA1"/>
    <w:rsid w:val="00103C98"/>
    <w:rsid w:val="00107EBA"/>
    <w:rsid w:val="00110FED"/>
    <w:rsid w:val="00145AE5"/>
    <w:rsid w:val="001660B6"/>
    <w:rsid w:val="00176040"/>
    <w:rsid w:val="00183498"/>
    <w:rsid w:val="00184422"/>
    <w:rsid w:val="00192953"/>
    <w:rsid w:val="00196722"/>
    <w:rsid w:val="00196CD3"/>
    <w:rsid w:val="001B2AE4"/>
    <w:rsid w:val="001C0CC2"/>
    <w:rsid w:val="001D01F8"/>
    <w:rsid w:val="001D245D"/>
    <w:rsid w:val="00212199"/>
    <w:rsid w:val="00220FB6"/>
    <w:rsid w:val="00224F65"/>
    <w:rsid w:val="00250DBA"/>
    <w:rsid w:val="0025595F"/>
    <w:rsid w:val="0026367C"/>
    <w:rsid w:val="0027010B"/>
    <w:rsid w:val="002714D6"/>
    <w:rsid w:val="00277D8A"/>
    <w:rsid w:val="00286E07"/>
    <w:rsid w:val="00290E83"/>
    <w:rsid w:val="002A3EA1"/>
    <w:rsid w:val="002E060A"/>
    <w:rsid w:val="002F2FC3"/>
    <w:rsid w:val="002F2FF8"/>
    <w:rsid w:val="002F4E0F"/>
    <w:rsid w:val="00314F98"/>
    <w:rsid w:val="00325ACA"/>
    <w:rsid w:val="00342901"/>
    <w:rsid w:val="003602A4"/>
    <w:rsid w:val="00374248"/>
    <w:rsid w:val="00376620"/>
    <w:rsid w:val="003A5645"/>
    <w:rsid w:val="003B31C3"/>
    <w:rsid w:val="003C4F56"/>
    <w:rsid w:val="003D4077"/>
    <w:rsid w:val="003E176A"/>
    <w:rsid w:val="004128C0"/>
    <w:rsid w:val="004523D9"/>
    <w:rsid w:val="0046082B"/>
    <w:rsid w:val="00472745"/>
    <w:rsid w:val="004C7F85"/>
    <w:rsid w:val="004D3572"/>
    <w:rsid w:val="005125D6"/>
    <w:rsid w:val="00512622"/>
    <w:rsid w:val="00525129"/>
    <w:rsid w:val="00525FB0"/>
    <w:rsid w:val="00533AAB"/>
    <w:rsid w:val="0053743B"/>
    <w:rsid w:val="00572012"/>
    <w:rsid w:val="00585611"/>
    <w:rsid w:val="005C51CA"/>
    <w:rsid w:val="005E0C4F"/>
    <w:rsid w:val="005E249F"/>
    <w:rsid w:val="005E3AF4"/>
    <w:rsid w:val="00620516"/>
    <w:rsid w:val="0062238C"/>
    <w:rsid w:val="00626532"/>
    <w:rsid w:val="0066044A"/>
    <w:rsid w:val="0066093C"/>
    <w:rsid w:val="00662823"/>
    <w:rsid w:val="00672BB8"/>
    <w:rsid w:val="006775B1"/>
    <w:rsid w:val="00684325"/>
    <w:rsid w:val="00684368"/>
    <w:rsid w:val="00685ED6"/>
    <w:rsid w:val="00690994"/>
    <w:rsid w:val="006A7072"/>
    <w:rsid w:val="006C03A3"/>
    <w:rsid w:val="006C3C45"/>
    <w:rsid w:val="006C3E39"/>
    <w:rsid w:val="006C7D0B"/>
    <w:rsid w:val="006D1455"/>
    <w:rsid w:val="006E095D"/>
    <w:rsid w:val="006F0385"/>
    <w:rsid w:val="006F3382"/>
    <w:rsid w:val="00704008"/>
    <w:rsid w:val="007043BE"/>
    <w:rsid w:val="007070F2"/>
    <w:rsid w:val="00717269"/>
    <w:rsid w:val="00726125"/>
    <w:rsid w:val="0073504F"/>
    <w:rsid w:val="00741DF7"/>
    <w:rsid w:val="007702EE"/>
    <w:rsid w:val="007A0545"/>
    <w:rsid w:val="007A248C"/>
    <w:rsid w:val="007B29FA"/>
    <w:rsid w:val="007C3A69"/>
    <w:rsid w:val="007C7DA0"/>
    <w:rsid w:val="007E1BA1"/>
    <w:rsid w:val="007F6CBD"/>
    <w:rsid w:val="008047C0"/>
    <w:rsid w:val="00810F14"/>
    <w:rsid w:val="00835340"/>
    <w:rsid w:val="008554B2"/>
    <w:rsid w:val="0086344F"/>
    <w:rsid w:val="0086620B"/>
    <w:rsid w:val="008C27C7"/>
    <w:rsid w:val="008C338E"/>
    <w:rsid w:val="008F1D91"/>
    <w:rsid w:val="008F4090"/>
    <w:rsid w:val="008F4842"/>
    <w:rsid w:val="00902374"/>
    <w:rsid w:val="00936D23"/>
    <w:rsid w:val="00937ABB"/>
    <w:rsid w:val="00960EDA"/>
    <w:rsid w:val="009624A6"/>
    <w:rsid w:val="00976087"/>
    <w:rsid w:val="00977D46"/>
    <w:rsid w:val="009C1C6B"/>
    <w:rsid w:val="009C6DB2"/>
    <w:rsid w:val="009D4048"/>
    <w:rsid w:val="009E2E1A"/>
    <w:rsid w:val="009E527C"/>
    <w:rsid w:val="009F56FF"/>
    <w:rsid w:val="00A043CA"/>
    <w:rsid w:val="00A07934"/>
    <w:rsid w:val="00A1050B"/>
    <w:rsid w:val="00A213C4"/>
    <w:rsid w:val="00A23D3F"/>
    <w:rsid w:val="00A2529D"/>
    <w:rsid w:val="00A344E6"/>
    <w:rsid w:val="00A53925"/>
    <w:rsid w:val="00A542F6"/>
    <w:rsid w:val="00A72972"/>
    <w:rsid w:val="00A878E0"/>
    <w:rsid w:val="00A90C59"/>
    <w:rsid w:val="00A96269"/>
    <w:rsid w:val="00AA5966"/>
    <w:rsid w:val="00AA7E16"/>
    <w:rsid w:val="00AC6B74"/>
    <w:rsid w:val="00AD25B5"/>
    <w:rsid w:val="00B028EC"/>
    <w:rsid w:val="00B02D03"/>
    <w:rsid w:val="00B14054"/>
    <w:rsid w:val="00B16711"/>
    <w:rsid w:val="00B33328"/>
    <w:rsid w:val="00B6082D"/>
    <w:rsid w:val="00B60F6E"/>
    <w:rsid w:val="00B6785D"/>
    <w:rsid w:val="00BA5838"/>
    <w:rsid w:val="00BB6AEC"/>
    <w:rsid w:val="00BB7949"/>
    <w:rsid w:val="00BD349C"/>
    <w:rsid w:val="00BF31BF"/>
    <w:rsid w:val="00C0323C"/>
    <w:rsid w:val="00C04367"/>
    <w:rsid w:val="00C233D3"/>
    <w:rsid w:val="00C268C4"/>
    <w:rsid w:val="00C4126B"/>
    <w:rsid w:val="00C47AC7"/>
    <w:rsid w:val="00C55915"/>
    <w:rsid w:val="00C857C4"/>
    <w:rsid w:val="00C95A8B"/>
    <w:rsid w:val="00CD2F18"/>
    <w:rsid w:val="00CE14B6"/>
    <w:rsid w:val="00CE3D33"/>
    <w:rsid w:val="00CE76F1"/>
    <w:rsid w:val="00CF0BDC"/>
    <w:rsid w:val="00CF1C64"/>
    <w:rsid w:val="00CF34C6"/>
    <w:rsid w:val="00D0151B"/>
    <w:rsid w:val="00D020EF"/>
    <w:rsid w:val="00D05C45"/>
    <w:rsid w:val="00D078A1"/>
    <w:rsid w:val="00D123A7"/>
    <w:rsid w:val="00D24F03"/>
    <w:rsid w:val="00D26FE0"/>
    <w:rsid w:val="00D47026"/>
    <w:rsid w:val="00D72780"/>
    <w:rsid w:val="00D921FA"/>
    <w:rsid w:val="00DA3FAE"/>
    <w:rsid w:val="00DA4DD9"/>
    <w:rsid w:val="00DD66AA"/>
    <w:rsid w:val="00DE3354"/>
    <w:rsid w:val="00DF4403"/>
    <w:rsid w:val="00E15A19"/>
    <w:rsid w:val="00E2455C"/>
    <w:rsid w:val="00E353C2"/>
    <w:rsid w:val="00E44173"/>
    <w:rsid w:val="00E51F5C"/>
    <w:rsid w:val="00E7013F"/>
    <w:rsid w:val="00E9379D"/>
    <w:rsid w:val="00E94130"/>
    <w:rsid w:val="00EA31FE"/>
    <w:rsid w:val="00EA5C29"/>
    <w:rsid w:val="00EC710B"/>
    <w:rsid w:val="00F04CF9"/>
    <w:rsid w:val="00F1104B"/>
    <w:rsid w:val="00F20B19"/>
    <w:rsid w:val="00F25604"/>
    <w:rsid w:val="00F701E6"/>
    <w:rsid w:val="00F70603"/>
    <w:rsid w:val="00F80CCD"/>
    <w:rsid w:val="00F80F0A"/>
    <w:rsid w:val="00F81E24"/>
    <w:rsid w:val="00F9024E"/>
    <w:rsid w:val="00FB776F"/>
    <w:rsid w:val="00FC414F"/>
    <w:rsid w:val="00FD3D5B"/>
    <w:rsid w:val="00FE5863"/>
    <w:rsid w:val="00FF5844"/>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559EA29B"/>
  <w14:defaultImageDpi w14:val="32767"/>
  <w15:chartTrackingRefBased/>
  <w15:docId w15:val="{B3BB111D-78C3-F548-8DAD-BF121EA51C8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fr-FR" w:eastAsia="en-US" w:bidi="ar-SA"/>
      </w:rPr>
    </w:rPrDefault>
    <w:pPrDefault/>
  </w:docDefaults>
  <w:latentStyles w:defLockedState="1" w:defUIPriority="99" w:defSemiHidden="0" w:defUnhideWhenUsed="0" w:defQFormat="0" w:count="375">
    <w:lsdException w:name="Normal" w:locked="0" w:uiPriority="0" w:qFormat="1"/>
    <w:lsdException w:name="heading 1" w:locked="0" w:uiPriority="9" w:qFormat="1"/>
    <w:lsdException w:name="heading 2" w:locked="0" w:semiHidden="1" w:uiPriority="9" w:unhideWhenUsed="1" w:qFormat="1"/>
    <w:lsdException w:name="heading 3" w:locked="0" w:semiHidden="1" w:uiPriority="9" w:unhideWhenUsed="1" w:qFormat="1"/>
    <w:lsdException w:name="heading 4" w:locked="0"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locked="0"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0" w:semiHidden="1" w:uiPriority="39" w:unhideWhenUsed="1"/>
    <w:lsdException w:name="toc 2" w:locked="0" w:semiHidden="1" w:uiPriority="39" w:unhideWhenUsed="1"/>
    <w:lsdException w:name="toc 3" w:locked="0" w:semiHidden="1" w:uiPriority="39" w:unhideWhenUsed="1"/>
    <w:lsdException w:name="toc 4" w:locked="0"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locked="0" w:semiHidden="1" w:unhideWhenUsed="1"/>
    <w:lsdException w:name="annotation text" w:locked="0" w:semiHidden="1" w:unhideWhenUsed="1"/>
    <w:lsdException w:name="header" w:locked="0" w:semiHidden="1" w:unhideWhenUsed="1"/>
    <w:lsdException w:name="footer" w:locked="0"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locked="0" w:semiHidden="1" w:unhideWhenUsed="1"/>
    <w:lsdException w:name="line number" w:semiHidden="1" w:unhideWhenUsed="1"/>
    <w:lsdException w:name="page number" w:locked="0"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locked="0"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locked="0"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0"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locked="0" w:semiHidden="1" w:unhideWhenUsed="1"/>
    <w:lsdException w:name="HTML Bottom of Form" w:locked="0" w:semiHidden="1" w:unhideWhenUsed="1"/>
    <w:lsdException w:name="Normal (Web)" w:semiHidden="1" w:unhideWhenUsed="1"/>
    <w:lsdException w:name="HTML Acronym" w:semiHidden="1" w:unhideWhenUsed="1"/>
    <w:lsdException w:name="HTML Address" w:locked="0"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locked="0" w:semiHidden="1" w:unhideWhenUsed="1"/>
    <w:lsdException w:name="annotation subject" w:locked="0" w:semiHidden="1" w:unhideWhenUsed="1"/>
    <w:lsdException w:name="No List" w:locked="0" w:semiHidden="1" w:unhideWhenUsed="1"/>
    <w:lsdException w:name="Outline List 1" w:locked="0" w:semiHidden="1" w:unhideWhenUsed="1"/>
    <w:lsdException w:name="Outline List 2" w:locked="0"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locked="0" w:semiHidden="1" w:unhideWhenUsed="1"/>
    <w:lsdException w:name="Table Grid" w:locked="0"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locked="0" w:semiHidden="1"/>
    <w:lsdException w:name="List Paragraph" w:locked="0"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rsid w:val="000F0843"/>
    <w:rPr>
      <w:rFonts w:ascii="Arial" w:eastAsia="MS Mincho" w:hAnsi="Arial" w:cs="Times New Roman"/>
      <w:sz w:val="22"/>
      <w:lang w:eastAsia="fr-CA"/>
    </w:rPr>
  </w:style>
  <w:style w:type="paragraph" w:styleId="Titre1">
    <w:name w:val="heading 1"/>
    <w:basedOn w:val="Normal"/>
    <w:next w:val="Normal"/>
    <w:link w:val="Titre1Car"/>
    <w:uiPriority w:val="9"/>
    <w:qFormat/>
    <w:locked/>
    <w:rsid w:val="005E3AF4"/>
    <w:pPr>
      <w:keepNext/>
      <w:keepLines/>
      <w:spacing w:before="240"/>
      <w:outlineLvl w:val="0"/>
    </w:pPr>
    <w:rPr>
      <w:rFonts w:asciiTheme="majorHAnsi" w:eastAsiaTheme="majorEastAsia" w:hAnsiTheme="majorHAnsi" w:cstheme="majorBidi"/>
      <w:color w:val="374C80" w:themeColor="accent1" w:themeShade="BF"/>
      <w:sz w:val="32"/>
      <w:szCs w:val="32"/>
    </w:rPr>
  </w:style>
  <w:style w:type="paragraph" w:styleId="Titre2">
    <w:name w:val="heading 2"/>
    <w:basedOn w:val="Normal"/>
    <w:next w:val="Normal"/>
    <w:link w:val="Titre2Car"/>
    <w:uiPriority w:val="9"/>
    <w:unhideWhenUsed/>
    <w:qFormat/>
    <w:locked/>
    <w:rsid w:val="00DA3FAE"/>
    <w:pPr>
      <w:keepNext/>
      <w:keepLines/>
      <w:spacing w:before="40"/>
      <w:outlineLvl w:val="1"/>
    </w:pPr>
    <w:rPr>
      <w:rFonts w:asciiTheme="majorHAnsi" w:eastAsiaTheme="majorEastAsia" w:hAnsiTheme="majorHAnsi" w:cstheme="majorBidi"/>
      <w:color w:val="374C80" w:themeColor="accent1" w:themeShade="BF"/>
      <w:sz w:val="26"/>
      <w:szCs w:val="26"/>
    </w:rPr>
  </w:style>
  <w:style w:type="paragraph" w:styleId="Titre3">
    <w:name w:val="heading 3"/>
    <w:basedOn w:val="Normal"/>
    <w:next w:val="Normal"/>
    <w:link w:val="Titre3Car"/>
    <w:uiPriority w:val="9"/>
    <w:unhideWhenUsed/>
    <w:qFormat/>
    <w:locked/>
    <w:rsid w:val="00533AAB"/>
    <w:pPr>
      <w:keepNext/>
      <w:keepLines/>
      <w:spacing w:before="40"/>
      <w:outlineLvl w:val="2"/>
    </w:pPr>
    <w:rPr>
      <w:rFonts w:asciiTheme="majorHAnsi" w:eastAsiaTheme="majorEastAsia" w:hAnsiTheme="majorHAnsi" w:cstheme="majorBidi"/>
      <w:color w:val="243255" w:themeColor="accent1" w:themeShade="7F"/>
      <w:sz w:val="24"/>
    </w:rPr>
  </w:style>
  <w:style w:type="paragraph" w:styleId="Titre4">
    <w:name w:val="heading 4"/>
    <w:basedOn w:val="Normal"/>
    <w:next w:val="Normal"/>
    <w:link w:val="Titre4Car"/>
    <w:uiPriority w:val="9"/>
    <w:semiHidden/>
    <w:unhideWhenUsed/>
    <w:qFormat/>
    <w:locked/>
    <w:rsid w:val="00035250"/>
    <w:pPr>
      <w:keepNext/>
      <w:keepLines/>
      <w:spacing w:before="40"/>
      <w:outlineLvl w:val="3"/>
    </w:pPr>
    <w:rPr>
      <w:rFonts w:asciiTheme="majorHAnsi" w:eastAsiaTheme="majorEastAsia" w:hAnsiTheme="majorHAnsi" w:cstheme="majorBidi"/>
      <w:i/>
      <w:iCs/>
      <w:color w:val="374C80" w:themeColor="accent1" w:themeShade="BF"/>
    </w:rPr>
  </w:style>
  <w:style w:type="paragraph" w:styleId="Titre9">
    <w:name w:val="heading 9"/>
    <w:basedOn w:val="Normal"/>
    <w:next w:val="Normal"/>
    <w:link w:val="Titre9Car"/>
    <w:uiPriority w:val="9"/>
    <w:semiHidden/>
    <w:unhideWhenUsed/>
    <w:qFormat/>
    <w:locked/>
    <w:rsid w:val="00035250"/>
    <w:pPr>
      <w:keepNext/>
      <w:keepLines/>
      <w:spacing w:before="40"/>
      <w:outlineLvl w:val="8"/>
    </w:pPr>
    <w:rPr>
      <w:rFonts w:asciiTheme="majorHAnsi" w:eastAsiaTheme="majorEastAsia" w:hAnsiTheme="majorHAnsi" w:cstheme="majorBidi"/>
      <w:i/>
      <w:iCs/>
      <w:color w:val="272727" w:themeColor="text1" w:themeTint="D8"/>
      <w:sz w:val="21"/>
      <w:szCs w:val="21"/>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uiPriority w:val="9"/>
    <w:rsid w:val="005E3AF4"/>
    <w:rPr>
      <w:rFonts w:asciiTheme="majorHAnsi" w:eastAsiaTheme="majorEastAsia" w:hAnsiTheme="majorHAnsi" w:cstheme="majorBidi"/>
      <w:color w:val="374C80" w:themeColor="accent1" w:themeShade="BF"/>
      <w:sz w:val="32"/>
      <w:szCs w:val="32"/>
    </w:rPr>
  </w:style>
  <w:style w:type="paragraph" w:styleId="En-tte">
    <w:name w:val="header"/>
    <w:basedOn w:val="Normal"/>
    <w:link w:val="En-tteCar"/>
    <w:uiPriority w:val="99"/>
    <w:unhideWhenUsed/>
    <w:locked/>
    <w:rsid w:val="005E3AF4"/>
    <w:pPr>
      <w:tabs>
        <w:tab w:val="center" w:pos="4153"/>
        <w:tab w:val="right" w:pos="8306"/>
      </w:tabs>
    </w:pPr>
  </w:style>
  <w:style w:type="character" w:customStyle="1" w:styleId="En-tteCar">
    <w:name w:val="En-tête Car"/>
    <w:basedOn w:val="Policepardfaut"/>
    <w:link w:val="En-tte"/>
    <w:uiPriority w:val="99"/>
    <w:rsid w:val="005E3AF4"/>
    <w:rPr>
      <w:rFonts w:ascii="Arial" w:eastAsia="MS Mincho" w:hAnsi="Arial" w:cs="Times New Roman"/>
      <w:sz w:val="20"/>
      <w:lang w:eastAsia="fr-FR"/>
    </w:rPr>
  </w:style>
  <w:style w:type="paragraph" w:styleId="Pieddepage">
    <w:name w:val="footer"/>
    <w:basedOn w:val="Normal"/>
    <w:link w:val="PieddepageCar"/>
    <w:uiPriority w:val="99"/>
    <w:unhideWhenUsed/>
    <w:locked/>
    <w:rsid w:val="005E3AF4"/>
    <w:pPr>
      <w:tabs>
        <w:tab w:val="center" w:pos="4153"/>
        <w:tab w:val="right" w:pos="8306"/>
      </w:tabs>
    </w:pPr>
  </w:style>
  <w:style w:type="character" w:customStyle="1" w:styleId="PieddepageCar">
    <w:name w:val="Pied de page Car"/>
    <w:basedOn w:val="Policepardfaut"/>
    <w:link w:val="Pieddepage"/>
    <w:uiPriority w:val="99"/>
    <w:rsid w:val="005E3AF4"/>
    <w:rPr>
      <w:rFonts w:ascii="Arial" w:eastAsia="MS Mincho" w:hAnsi="Arial" w:cs="Times New Roman"/>
      <w:sz w:val="20"/>
      <w:lang w:eastAsia="fr-FR"/>
    </w:rPr>
  </w:style>
  <w:style w:type="character" w:customStyle="1" w:styleId="Titre2Car">
    <w:name w:val="Titre 2 Car"/>
    <w:basedOn w:val="Policepardfaut"/>
    <w:link w:val="Titre2"/>
    <w:uiPriority w:val="9"/>
    <w:rsid w:val="00DA3FAE"/>
    <w:rPr>
      <w:rFonts w:asciiTheme="majorHAnsi" w:eastAsiaTheme="majorEastAsia" w:hAnsiTheme="majorHAnsi" w:cstheme="majorBidi"/>
      <w:color w:val="374C80" w:themeColor="accent1" w:themeShade="BF"/>
      <w:sz w:val="26"/>
      <w:szCs w:val="26"/>
      <w:lang w:eastAsia="fr-FR"/>
    </w:rPr>
  </w:style>
  <w:style w:type="paragraph" w:customStyle="1" w:styleId="Niveauscolaire">
    <w:name w:val="Niveau scolaire"/>
    <w:basedOn w:val="Titre2"/>
    <w:locked/>
    <w:rsid w:val="00B6785D"/>
    <w:pPr>
      <w:jc w:val="right"/>
    </w:pPr>
    <w:rPr>
      <w:rFonts w:ascii="Arial Rounded MT Bold" w:hAnsi="Arial Rounded MT Bold" w:cs="Arial"/>
      <w:color w:val="0070C0"/>
      <w:sz w:val="36"/>
      <w:szCs w:val="36"/>
    </w:rPr>
  </w:style>
  <w:style w:type="paragraph" w:customStyle="1" w:styleId="Consigne-Texte">
    <w:name w:val="_Consigne - Texte"/>
    <w:rsid w:val="00E44173"/>
    <w:pPr>
      <w:numPr>
        <w:numId w:val="9"/>
      </w:numPr>
      <w:spacing w:after="60"/>
      <w:ind w:left="357" w:hanging="357"/>
    </w:pPr>
    <w:rPr>
      <w:rFonts w:ascii="Arial" w:eastAsia="MS Mincho" w:hAnsi="Arial" w:cs="Times New Roman"/>
      <w:sz w:val="22"/>
      <w:szCs w:val="22"/>
      <w:lang w:eastAsia="fr-FR"/>
    </w:rPr>
  </w:style>
  <w:style w:type="paragraph" w:customStyle="1" w:styleId="Note-Informationsauxparents">
    <w:name w:val="Note - Informations aux parents"/>
    <w:basedOn w:val="Consigne-Texte"/>
    <w:rsid w:val="000E20B6"/>
    <w:pPr>
      <w:spacing w:before="100"/>
    </w:pPr>
    <w:rPr>
      <w:b/>
      <w:color w:val="0070C0"/>
    </w:rPr>
  </w:style>
  <w:style w:type="paragraph" w:styleId="Paragraphedeliste">
    <w:name w:val="List Paragraph"/>
    <w:uiPriority w:val="34"/>
    <w:qFormat/>
    <w:locked/>
    <w:rsid w:val="003A5645"/>
    <w:pPr>
      <w:numPr>
        <w:numId w:val="8"/>
      </w:numPr>
      <w:spacing w:before="60" w:after="60" w:line="259" w:lineRule="auto"/>
    </w:pPr>
    <w:rPr>
      <w:rFonts w:ascii="Arial" w:hAnsi="Arial"/>
      <w:sz w:val="22"/>
      <w:szCs w:val="22"/>
    </w:rPr>
  </w:style>
  <w:style w:type="paragraph" w:styleId="Textedebulles">
    <w:name w:val="Balloon Text"/>
    <w:basedOn w:val="Normal"/>
    <w:link w:val="TextedebullesCar"/>
    <w:uiPriority w:val="99"/>
    <w:semiHidden/>
    <w:unhideWhenUsed/>
    <w:locked/>
    <w:rsid w:val="00EC710B"/>
    <w:rPr>
      <w:rFonts w:ascii="Times New Roman" w:hAnsi="Times New Roman"/>
      <w:sz w:val="18"/>
      <w:szCs w:val="18"/>
    </w:rPr>
  </w:style>
  <w:style w:type="character" w:customStyle="1" w:styleId="TextedebullesCar">
    <w:name w:val="Texte de bulles Car"/>
    <w:basedOn w:val="Policepardfaut"/>
    <w:link w:val="Textedebulles"/>
    <w:uiPriority w:val="99"/>
    <w:semiHidden/>
    <w:rsid w:val="00EC710B"/>
    <w:rPr>
      <w:rFonts w:ascii="Times New Roman" w:eastAsia="MS Mincho" w:hAnsi="Times New Roman" w:cs="Times New Roman"/>
      <w:sz w:val="18"/>
      <w:szCs w:val="18"/>
      <w:lang w:eastAsia="fr-FR"/>
    </w:rPr>
  </w:style>
  <w:style w:type="paragraph" w:customStyle="1" w:styleId="Titredelactivit">
    <w:name w:val="_Titre de l'activité"/>
    <w:next w:val="Consigne-Titre"/>
    <w:rsid w:val="003A5645"/>
    <w:pPr>
      <w:spacing w:before="720" w:after="240"/>
      <w:outlineLvl w:val="1"/>
    </w:pPr>
    <w:rPr>
      <w:rFonts w:ascii="Arial" w:eastAsia="Times New Roman" w:hAnsi="Arial" w:cs="Arial"/>
      <w:b/>
      <w:color w:val="0070C0"/>
      <w:sz w:val="50"/>
      <w:szCs w:val="40"/>
      <w:lang w:eastAsia="fr-CA"/>
    </w:rPr>
  </w:style>
  <w:style w:type="character" w:styleId="Numrodepage">
    <w:name w:val="page number"/>
    <w:basedOn w:val="Policepardfaut"/>
    <w:uiPriority w:val="99"/>
    <w:semiHidden/>
    <w:unhideWhenUsed/>
    <w:locked/>
    <w:rsid w:val="00F80F0A"/>
    <w:rPr>
      <w:rFonts w:ascii="Arial Rounded MT Bold" w:hAnsi="Arial Rounded MT Bold"/>
      <w:color w:val="D9D9D9" w:themeColor="background1" w:themeShade="D9"/>
      <w:sz w:val="30"/>
    </w:rPr>
  </w:style>
  <w:style w:type="paragraph" w:customStyle="1" w:styleId="Tableau-Informationauxparents">
    <w:name w:val="_Tableau - Information aux parents"/>
    <w:next w:val="Tableau-titre"/>
    <w:rsid w:val="00D123A7"/>
    <w:pPr>
      <w:outlineLvl w:val="2"/>
    </w:pPr>
    <w:rPr>
      <w:rFonts w:ascii="Arial" w:eastAsia="Times New Roman" w:hAnsi="Arial" w:cs="Arial"/>
      <w:b/>
      <w:color w:val="0070C0"/>
      <w:sz w:val="34"/>
      <w:szCs w:val="40"/>
      <w:lang w:eastAsia="fr-CA"/>
    </w:rPr>
  </w:style>
  <w:style w:type="table" w:styleId="Grilledutableau">
    <w:name w:val="Table Grid"/>
    <w:basedOn w:val="TableauNormal"/>
    <w:uiPriority w:val="39"/>
    <w:locked/>
    <w:rsid w:val="006F338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au-titre">
    <w:name w:val="_Tableau - titre"/>
    <w:rsid w:val="00D123A7"/>
    <w:pPr>
      <w:spacing w:before="240" w:after="120"/>
      <w:outlineLvl w:val="3"/>
    </w:pPr>
    <w:rPr>
      <w:rFonts w:ascii="Arial" w:eastAsia="MS Mincho" w:hAnsi="Arial" w:cs="Times New Roman"/>
      <w:b/>
      <w:color w:val="002060"/>
      <w:lang w:eastAsia="fr-FR"/>
    </w:rPr>
  </w:style>
  <w:style w:type="paragraph" w:customStyle="1" w:styleId="Tableau-texte">
    <w:name w:val="_Tableau - texte"/>
    <w:rsid w:val="000F0843"/>
    <w:pPr>
      <w:spacing w:before="120"/>
    </w:pPr>
    <w:rPr>
      <w:rFonts w:ascii="Arial" w:eastAsia="MS Mincho" w:hAnsi="Arial" w:cs="Times New Roman"/>
      <w:sz w:val="22"/>
      <w:szCs w:val="22"/>
      <w:lang w:eastAsia="fr-FR"/>
    </w:rPr>
  </w:style>
  <w:style w:type="paragraph" w:customStyle="1" w:styleId="Tableau-Liste">
    <w:name w:val="_Tableau - Liste"/>
    <w:basedOn w:val="Paragraphedeliste"/>
    <w:rsid w:val="000F0843"/>
    <w:pPr>
      <w:spacing w:after="0"/>
      <w:ind w:left="357" w:hanging="357"/>
    </w:pPr>
  </w:style>
  <w:style w:type="paragraph" w:customStyle="1" w:styleId="Crdit">
    <w:name w:val="_Crédit"/>
    <w:rsid w:val="00110FED"/>
    <w:pPr>
      <w:spacing w:before="120"/>
    </w:pPr>
    <w:rPr>
      <w:rFonts w:ascii="Arial" w:eastAsia="MS Mincho" w:hAnsi="Arial" w:cs="Times New Roman"/>
      <w:color w:val="737373"/>
      <w:sz w:val="20"/>
      <w:szCs w:val="20"/>
      <w:lang w:eastAsia="fr-FR"/>
    </w:rPr>
  </w:style>
  <w:style w:type="character" w:customStyle="1" w:styleId="Titre3Car">
    <w:name w:val="Titre 3 Car"/>
    <w:basedOn w:val="Policepardfaut"/>
    <w:link w:val="Titre3"/>
    <w:uiPriority w:val="9"/>
    <w:rsid w:val="00533AAB"/>
    <w:rPr>
      <w:rFonts w:asciiTheme="majorHAnsi" w:eastAsiaTheme="majorEastAsia" w:hAnsiTheme="majorHAnsi" w:cstheme="majorBidi"/>
      <w:color w:val="243255" w:themeColor="accent1" w:themeShade="7F"/>
      <w:lang w:eastAsia="fr-FR"/>
    </w:rPr>
  </w:style>
  <w:style w:type="character" w:styleId="Marquedecommentaire">
    <w:name w:val="annotation reference"/>
    <w:basedOn w:val="Policepardfaut"/>
    <w:uiPriority w:val="99"/>
    <w:semiHidden/>
    <w:unhideWhenUsed/>
    <w:locked/>
    <w:rsid w:val="00533AAB"/>
    <w:rPr>
      <w:sz w:val="16"/>
      <w:szCs w:val="16"/>
    </w:rPr>
  </w:style>
  <w:style w:type="paragraph" w:styleId="Commentaire">
    <w:name w:val="annotation text"/>
    <w:basedOn w:val="Normal"/>
    <w:link w:val="CommentaireCar"/>
    <w:uiPriority w:val="99"/>
    <w:semiHidden/>
    <w:unhideWhenUsed/>
    <w:locked/>
    <w:rsid w:val="00533AAB"/>
    <w:rPr>
      <w:szCs w:val="20"/>
    </w:rPr>
  </w:style>
  <w:style w:type="character" w:customStyle="1" w:styleId="CommentaireCar">
    <w:name w:val="Commentaire Car"/>
    <w:basedOn w:val="Policepardfaut"/>
    <w:link w:val="Commentaire"/>
    <w:uiPriority w:val="99"/>
    <w:semiHidden/>
    <w:rsid w:val="00533AAB"/>
    <w:rPr>
      <w:rFonts w:ascii="Arial" w:eastAsia="MS Mincho" w:hAnsi="Arial" w:cs="Times New Roman"/>
      <w:sz w:val="20"/>
      <w:szCs w:val="20"/>
      <w:lang w:eastAsia="fr-FR"/>
    </w:rPr>
  </w:style>
  <w:style w:type="paragraph" w:styleId="Objetducommentaire">
    <w:name w:val="annotation subject"/>
    <w:basedOn w:val="Commentaire"/>
    <w:next w:val="Commentaire"/>
    <w:link w:val="ObjetducommentaireCar"/>
    <w:uiPriority w:val="99"/>
    <w:semiHidden/>
    <w:unhideWhenUsed/>
    <w:locked/>
    <w:rsid w:val="00533AAB"/>
    <w:rPr>
      <w:b/>
      <w:bCs/>
    </w:rPr>
  </w:style>
  <w:style w:type="character" w:customStyle="1" w:styleId="ObjetducommentaireCar">
    <w:name w:val="Objet du commentaire Car"/>
    <w:basedOn w:val="CommentaireCar"/>
    <w:link w:val="Objetducommentaire"/>
    <w:uiPriority w:val="99"/>
    <w:semiHidden/>
    <w:rsid w:val="00533AAB"/>
    <w:rPr>
      <w:rFonts w:ascii="Arial" w:eastAsia="MS Mincho" w:hAnsi="Arial" w:cs="Times New Roman"/>
      <w:b/>
      <w:bCs/>
      <w:sz w:val="20"/>
      <w:szCs w:val="20"/>
      <w:lang w:eastAsia="fr-FR"/>
    </w:rPr>
  </w:style>
  <w:style w:type="paragraph" w:customStyle="1" w:styleId="Consigne-tapes">
    <w:name w:val="_Consigne - Étapes"/>
    <w:basedOn w:val="Normal"/>
    <w:rsid w:val="00E44173"/>
    <w:pPr>
      <w:spacing w:before="120" w:after="120"/>
    </w:pPr>
    <w:rPr>
      <w:b/>
      <w:color w:val="002060"/>
      <w:sz w:val="24"/>
    </w:rPr>
  </w:style>
  <w:style w:type="character" w:customStyle="1" w:styleId="Titre4Car">
    <w:name w:val="Titre 4 Car"/>
    <w:basedOn w:val="Policepardfaut"/>
    <w:link w:val="Titre4"/>
    <w:uiPriority w:val="9"/>
    <w:semiHidden/>
    <w:rsid w:val="00035250"/>
    <w:rPr>
      <w:rFonts w:asciiTheme="majorHAnsi" w:eastAsiaTheme="majorEastAsia" w:hAnsiTheme="majorHAnsi" w:cstheme="majorBidi"/>
      <w:i/>
      <w:iCs/>
      <w:color w:val="374C80" w:themeColor="accent1" w:themeShade="BF"/>
      <w:sz w:val="20"/>
      <w:lang w:eastAsia="fr-FR"/>
    </w:rPr>
  </w:style>
  <w:style w:type="character" w:customStyle="1" w:styleId="Titre9Car">
    <w:name w:val="Titre 9 Car"/>
    <w:basedOn w:val="Policepardfaut"/>
    <w:link w:val="Titre9"/>
    <w:uiPriority w:val="9"/>
    <w:semiHidden/>
    <w:rsid w:val="00035250"/>
    <w:rPr>
      <w:rFonts w:asciiTheme="majorHAnsi" w:eastAsiaTheme="majorEastAsia" w:hAnsiTheme="majorHAnsi" w:cstheme="majorBidi"/>
      <w:i/>
      <w:iCs/>
      <w:color w:val="272727" w:themeColor="text1" w:themeTint="D8"/>
      <w:sz w:val="21"/>
      <w:szCs w:val="21"/>
      <w:lang w:eastAsia="fr-FR"/>
    </w:rPr>
  </w:style>
  <w:style w:type="character" w:styleId="Lienhypertexte">
    <w:name w:val="Hyperlink"/>
    <w:basedOn w:val="Policepardfaut"/>
    <w:uiPriority w:val="99"/>
    <w:unhideWhenUsed/>
    <w:rsid w:val="00035250"/>
    <w:rPr>
      <w:color w:val="9454C3" w:themeColor="hyperlink"/>
      <w:u w:val="single"/>
    </w:rPr>
  </w:style>
  <w:style w:type="paragraph" w:styleId="TM1">
    <w:name w:val="toc 1"/>
    <w:next w:val="Normal"/>
    <w:autoRedefine/>
    <w:uiPriority w:val="39"/>
    <w:unhideWhenUsed/>
    <w:rsid w:val="00B33328"/>
    <w:pPr>
      <w:tabs>
        <w:tab w:val="right" w:leader="dot" w:pos="10080"/>
      </w:tabs>
      <w:spacing w:before="240" w:after="120"/>
    </w:pPr>
    <w:rPr>
      <w:rFonts w:ascii="Arial" w:eastAsia="MS Mincho" w:hAnsi="Arial" w:cs="Times New Roman"/>
      <w:b/>
      <w:noProof/>
      <w:sz w:val="22"/>
      <w:lang w:eastAsia="fr-FR"/>
    </w:rPr>
  </w:style>
  <w:style w:type="paragraph" w:styleId="Rvision">
    <w:name w:val="Revision"/>
    <w:hidden/>
    <w:uiPriority w:val="99"/>
    <w:semiHidden/>
    <w:rsid w:val="00145AE5"/>
    <w:rPr>
      <w:rFonts w:ascii="Arial" w:eastAsia="MS Mincho" w:hAnsi="Arial" w:cs="Times New Roman"/>
      <w:sz w:val="20"/>
      <w:lang w:eastAsia="fr-FR"/>
    </w:rPr>
  </w:style>
  <w:style w:type="paragraph" w:customStyle="1" w:styleId="Niveau-Premirepage">
    <w:name w:val="_Niveau - Première page"/>
    <w:rsid w:val="001D01F8"/>
    <w:pPr>
      <w:jc w:val="right"/>
    </w:pPr>
    <w:rPr>
      <w:rFonts w:ascii="Arial Rounded MT Bold" w:eastAsiaTheme="majorEastAsia" w:hAnsi="Arial Rounded MT Bold" w:cs="Arial"/>
      <w:caps/>
      <w:color w:val="0070C0"/>
      <w:sz w:val="36"/>
      <w:szCs w:val="36"/>
      <w:lang w:eastAsia="fr-FR"/>
    </w:rPr>
  </w:style>
  <w:style w:type="paragraph" w:customStyle="1" w:styleId="Semainedu">
    <w:name w:val="_Semaine du"/>
    <w:rsid w:val="009C1C6B"/>
    <w:pPr>
      <w:spacing w:after="3000"/>
      <w:jc w:val="right"/>
    </w:pPr>
    <w:rPr>
      <w:rFonts w:ascii="Arial Rounded MT Bold" w:eastAsia="MS Mincho" w:hAnsi="Arial Rounded MT Bold" w:cs="Arial"/>
      <w:color w:val="002060"/>
      <w:sz w:val="28"/>
      <w:szCs w:val="28"/>
      <w:lang w:eastAsia="fr-FR"/>
    </w:rPr>
  </w:style>
  <w:style w:type="paragraph" w:customStyle="1" w:styleId="Titredudocument">
    <w:name w:val="_Titre du document"/>
    <w:next w:val="Niveau-Premirepage"/>
    <w:rsid w:val="001D01F8"/>
    <w:pPr>
      <w:spacing w:after="60"/>
      <w:jc w:val="right"/>
      <w:outlineLvl w:val="0"/>
    </w:pPr>
    <w:rPr>
      <w:rFonts w:ascii="Arial" w:eastAsia="MS Mincho" w:hAnsi="Arial" w:cs="Arial"/>
      <w:color w:val="002060"/>
      <w:sz w:val="22"/>
      <w:szCs w:val="22"/>
      <w:lang w:eastAsia="fr-FR"/>
    </w:rPr>
  </w:style>
  <w:style w:type="paragraph" w:customStyle="1" w:styleId="Niveau-Pagessuivantes">
    <w:name w:val="_Niveau - Pages suivantes"/>
    <w:rsid w:val="008554B2"/>
    <w:pPr>
      <w:jc w:val="right"/>
    </w:pPr>
    <w:rPr>
      <w:rFonts w:ascii="Arial" w:eastAsia="MS Mincho" w:hAnsi="Arial" w:cs="Arial"/>
      <w:noProof/>
      <w:color w:val="737373"/>
      <w:sz w:val="22"/>
      <w:szCs w:val="22"/>
      <w:lang w:eastAsia="fr-CA"/>
    </w:rPr>
  </w:style>
  <w:style w:type="paragraph" w:customStyle="1" w:styleId="Matire-Premirepage">
    <w:name w:val="_Matière - Première page"/>
    <w:next w:val="Titredelactivit"/>
    <w:rsid w:val="00B028EC"/>
    <w:pPr>
      <w:jc w:val="right"/>
      <w:outlineLvl w:val="0"/>
    </w:pPr>
    <w:rPr>
      <w:rFonts w:ascii="Arial" w:eastAsia="MS Mincho" w:hAnsi="Arial" w:cs="Arial"/>
      <w:b/>
      <w:color w:val="737373"/>
      <w:sz w:val="22"/>
      <w:szCs w:val="22"/>
      <w:lang w:eastAsia="fr-CA"/>
    </w:rPr>
  </w:style>
  <w:style w:type="paragraph" w:styleId="TM3">
    <w:name w:val="toc 3"/>
    <w:next w:val="Normal"/>
    <w:autoRedefine/>
    <w:uiPriority w:val="39"/>
    <w:unhideWhenUsed/>
    <w:rsid w:val="00B33328"/>
    <w:pPr>
      <w:tabs>
        <w:tab w:val="right" w:leader="dot" w:pos="10070"/>
      </w:tabs>
      <w:spacing w:before="60"/>
      <w:ind w:left="576"/>
      <w:contextualSpacing/>
    </w:pPr>
    <w:rPr>
      <w:rFonts w:ascii="Arial" w:eastAsia="MS Mincho" w:hAnsi="Arial" w:cs="Times New Roman"/>
      <w:sz w:val="22"/>
      <w:lang w:eastAsia="fr-FR"/>
    </w:rPr>
  </w:style>
  <w:style w:type="paragraph" w:styleId="TM2">
    <w:name w:val="toc 2"/>
    <w:next w:val="Normal"/>
    <w:autoRedefine/>
    <w:uiPriority w:val="39"/>
    <w:unhideWhenUsed/>
    <w:rsid w:val="00BB6AEC"/>
    <w:pPr>
      <w:tabs>
        <w:tab w:val="right" w:leader="dot" w:pos="10070"/>
      </w:tabs>
      <w:spacing w:after="120"/>
    </w:pPr>
    <w:rPr>
      <w:rFonts w:ascii="Arial" w:eastAsia="MS Mincho" w:hAnsi="Arial" w:cs="Times New Roman"/>
      <w:sz w:val="22"/>
      <w:lang w:eastAsia="fr-FR"/>
    </w:rPr>
  </w:style>
  <w:style w:type="paragraph" w:customStyle="1" w:styleId="Consigne-Titre">
    <w:name w:val="_Consigne - Titre"/>
    <w:next w:val="Consigne-Texte"/>
    <w:rsid w:val="00D123A7"/>
    <w:pPr>
      <w:spacing w:before="240" w:after="120"/>
      <w:outlineLvl w:val="2"/>
    </w:pPr>
    <w:rPr>
      <w:rFonts w:ascii="Arial" w:eastAsia="MS Mincho" w:hAnsi="Arial" w:cs="Times New Roman"/>
      <w:b/>
      <w:color w:val="002060"/>
      <w:sz w:val="26"/>
      <w:lang w:eastAsia="fr-FR"/>
    </w:rPr>
  </w:style>
  <w:style w:type="paragraph" w:customStyle="1" w:styleId="Matriel-Titre">
    <w:name w:val="_Matériel - Titre"/>
    <w:basedOn w:val="Normal"/>
    <w:next w:val="Matriel-Texte"/>
    <w:rsid w:val="00110FED"/>
    <w:pPr>
      <w:spacing w:before="240" w:after="120"/>
      <w:ind w:right="763"/>
      <w:outlineLvl w:val="2"/>
    </w:pPr>
    <w:rPr>
      <w:b/>
      <w:color w:val="002060"/>
      <w:sz w:val="26"/>
    </w:rPr>
  </w:style>
  <w:style w:type="paragraph" w:customStyle="1" w:styleId="Matriel-Texte">
    <w:name w:val="_Matériel - Texte"/>
    <w:rsid w:val="000F0843"/>
    <w:pPr>
      <w:numPr>
        <w:numId w:val="7"/>
      </w:numPr>
      <w:spacing w:after="60"/>
      <w:ind w:left="360"/>
    </w:pPr>
    <w:rPr>
      <w:rFonts w:ascii="Arial" w:eastAsia="MS Mincho" w:hAnsi="Arial" w:cs="Times New Roman"/>
      <w:sz w:val="22"/>
      <w:szCs w:val="22"/>
      <w:lang w:eastAsia="fr-FR"/>
    </w:rPr>
  </w:style>
  <w:style w:type="paragraph" w:customStyle="1" w:styleId="Matire-Pagessuivantes">
    <w:name w:val="_Matière - Pages suivantes"/>
    <w:basedOn w:val="Matire-Premirepage"/>
    <w:next w:val="Titredelactivit"/>
    <w:rsid w:val="00B33328"/>
    <w:pPr>
      <w:outlineLvl w:val="9"/>
    </w:pPr>
  </w:style>
  <w:style w:type="paragraph" w:customStyle="1" w:styleId="Liste">
    <w:name w:val="_Liste"/>
    <w:basedOn w:val="Paragraphedeliste"/>
    <w:rsid w:val="00B60F6E"/>
  </w:style>
  <w:style w:type="paragraph" w:customStyle="1" w:styleId="Consignepuceniveau2">
    <w:name w:val="_Consigne puce niveau 2"/>
    <w:basedOn w:val="Consigne-Texte"/>
    <w:rsid w:val="000F0843"/>
    <w:pPr>
      <w:numPr>
        <w:numId w:val="6"/>
      </w:numPr>
    </w:pPr>
  </w:style>
  <w:style w:type="character" w:styleId="Mentionnonrsolue">
    <w:name w:val="Unresolved Mention"/>
    <w:basedOn w:val="Policepardfaut"/>
    <w:uiPriority w:val="99"/>
    <w:locked/>
    <w:rsid w:val="005C51CA"/>
    <w:rPr>
      <w:color w:val="605E5C"/>
      <w:shd w:val="clear" w:color="auto" w:fill="E1DFDD"/>
    </w:rPr>
  </w:style>
  <w:style w:type="paragraph" w:styleId="NormalWeb">
    <w:name w:val="Normal (Web)"/>
    <w:basedOn w:val="Normal"/>
    <w:uiPriority w:val="99"/>
    <w:semiHidden/>
    <w:unhideWhenUsed/>
    <w:locked/>
    <w:rsid w:val="00286E07"/>
    <w:pPr>
      <w:spacing w:before="100" w:beforeAutospacing="1" w:after="100" w:afterAutospacing="1"/>
    </w:pPr>
    <w:rPr>
      <w:rFonts w:ascii="Times New Roman" w:eastAsia="Times New Roman" w:hAnsi="Times New Roman"/>
      <w:sz w:val="24"/>
      <w:lang w:eastAsia="fr-FR"/>
    </w:rPr>
  </w:style>
  <w:style w:type="paragraph" w:styleId="TM4">
    <w:name w:val="toc 4"/>
    <w:basedOn w:val="Normal"/>
    <w:next w:val="Normal"/>
    <w:autoRedefine/>
    <w:uiPriority w:val="39"/>
    <w:unhideWhenUsed/>
    <w:rsid w:val="006C03A3"/>
    <w:pPr>
      <w:spacing w:after="100"/>
      <w:ind w:left="660"/>
    </w:pPr>
  </w:style>
  <w:style w:type="paragraph" w:styleId="Sansinterligne">
    <w:name w:val="No Spacing"/>
    <w:uiPriority w:val="1"/>
    <w:qFormat/>
    <w:locked/>
    <w:rsid w:val="00FF5844"/>
    <w:rPr>
      <w:rFonts w:ascii="Arial" w:eastAsia="MS Mincho" w:hAnsi="Arial" w:cs="Times New Roman"/>
      <w:sz w:val="22"/>
      <w:lang w:eastAsia="fr-CA"/>
    </w:rPr>
  </w:style>
  <w:style w:type="character" w:styleId="Lienhypertextesuivivisit">
    <w:name w:val="FollowedHyperlink"/>
    <w:basedOn w:val="Policepardfaut"/>
    <w:uiPriority w:val="99"/>
    <w:semiHidden/>
    <w:unhideWhenUsed/>
    <w:locked/>
    <w:rsid w:val="00FD3D5B"/>
    <w:rPr>
      <w:color w:val="3EBBF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56329747">
      <w:bodyDiv w:val="1"/>
      <w:marLeft w:val="0"/>
      <w:marRight w:val="0"/>
      <w:marTop w:val="0"/>
      <w:marBottom w:val="0"/>
      <w:divBdr>
        <w:top w:val="none" w:sz="0" w:space="0" w:color="auto"/>
        <w:left w:val="none" w:sz="0" w:space="0" w:color="auto"/>
        <w:bottom w:val="none" w:sz="0" w:space="0" w:color="auto"/>
        <w:right w:val="none" w:sz="0" w:space="0" w:color="auto"/>
      </w:divBdr>
      <w:divsChild>
        <w:div w:id="848831881">
          <w:marLeft w:val="0"/>
          <w:marRight w:val="0"/>
          <w:marTop w:val="0"/>
          <w:marBottom w:val="0"/>
          <w:divBdr>
            <w:top w:val="none" w:sz="0" w:space="0" w:color="auto"/>
            <w:left w:val="none" w:sz="0" w:space="0" w:color="auto"/>
            <w:bottom w:val="none" w:sz="0" w:space="0" w:color="auto"/>
            <w:right w:val="none" w:sz="0" w:space="0" w:color="auto"/>
          </w:divBdr>
          <w:divsChild>
            <w:div w:id="1160926625">
              <w:marLeft w:val="0"/>
              <w:marRight w:val="0"/>
              <w:marTop w:val="0"/>
              <w:marBottom w:val="0"/>
              <w:divBdr>
                <w:top w:val="none" w:sz="0" w:space="0" w:color="auto"/>
                <w:left w:val="none" w:sz="0" w:space="0" w:color="auto"/>
                <w:bottom w:val="none" w:sz="0" w:space="0" w:color="auto"/>
                <w:right w:val="none" w:sz="0" w:space="0" w:color="auto"/>
              </w:divBdr>
              <w:divsChild>
                <w:div w:id="1720783888">
                  <w:marLeft w:val="0"/>
                  <w:marRight w:val="0"/>
                  <w:marTop w:val="0"/>
                  <w:marBottom w:val="0"/>
                  <w:divBdr>
                    <w:top w:val="none" w:sz="0" w:space="0" w:color="auto"/>
                    <w:left w:val="none" w:sz="0" w:space="0" w:color="auto"/>
                    <w:bottom w:val="none" w:sz="0" w:space="0" w:color="auto"/>
                    <w:right w:val="none" w:sz="0" w:space="0" w:color="auto"/>
                  </w:divBdr>
                  <w:divsChild>
                    <w:div w:id="7390163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05944787">
      <w:bodyDiv w:val="1"/>
      <w:marLeft w:val="0"/>
      <w:marRight w:val="0"/>
      <w:marTop w:val="0"/>
      <w:marBottom w:val="0"/>
      <w:divBdr>
        <w:top w:val="none" w:sz="0" w:space="0" w:color="auto"/>
        <w:left w:val="none" w:sz="0" w:space="0" w:color="auto"/>
        <w:bottom w:val="none" w:sz="0" w:space="0" w:color="auto"/>
        <w:right w:val="none" w:sz="0" w:space="0" w:color="auto"/>
      </w:divBdr>
      <w:divsChild>
        <w:div w:id="243298535">
          <w:marLeft w:val="1095"/>
          <w:marRight w:val="0"/>
          <w:marTop w:val="0"/>
          <w:marBottom w:val="0"/>
          <w:divBdr>
            <w:top w:val="none" w:sz="0" w:space="0" w:color="auto"/>
            <w:left w:val="none" w:sz="0" w:space="0" w:color="auto"/>
            <w:bottom w:val="none" w:sz="0" w:space="0" w:color="auto"/>
            <w:right w:val="none" w:sz="0" w:space="0" w:color="auto"/>
          </w:divBdr>
        </w:div>
      </w:divsChild>
    </w:div>
    <w:div w:id="886993499">
      <w:bodyDiv w:val="1"/>
      <w:marLeft w:val="0"/>
      <w:marRight w:val="0"/>
      <w:marTop w:val="0"/>
      <w:marBottom w:val="0"/>
      <w:divBdr>
        <w:top w:val="none" w:sz="0" w:space="0" w:color="auto"/>
        <w:left w:val="none" w:sz="0" w:space="0" w:color="auto"/>
        <w:bottom w:val="none" w:sz="0" w:space="0" w:color="auto"/>
        <w:right w:val="none" w:sz="0" w:space="0" w:color="auto"/>
      </w:divBdr>
      <w:divsChild>
        <w:div w:id="1827936396">
          <w:marLeft w:val="0"/>
          <w:marRight w:val="0"/>
          <w:marTop w:val="0"/>
          <w:marBottom w:val="0"/>
          <w:divBdr>
            <w:top w:val="none" w:sz="0" w:space="0" w:color="auto"/>
            <w:left w:val="none" w:sz="0" w:space="0" w:color="auto"/>
            <w:bottom w:val="none" w:sz="0" w:space="0" w:color="auto"/>
            <w:right w:val="none" w:sz="0" w:space="0" w:color="auto"/>
          </w:divBdr>
          <w:divsChild>
            <w:div w:id="1129393678">
              <w:marLeft w:val="0"/>
              <w:marRight w:val="0"/>
              <w:marTop w:val="0"/>
              <w:marBottom w:val="0"/>
              <w:divBdr>
                <w:top w:val="none" w:sz="0" w:space="0" w:color="auto"/>
                <w:left w:val="none" w:sz="0" w:space="0" w:color="auto"/>
                <w:bottom w:val="none" w:sz="0" w:space="0" w:color="auto"/>
                <w:right w:val="none" w:sz="0" w:space="0" w:color="auto"/>
              </w:divBdr>
              <w:divsChild>
                <w:div w:id="1464227074">
                  <w:marLeft w:val="0"/>
                  <w:marRight w:val="0"/>
                  <w:marTop w:val="0"/>
                  <w:marBottom w:val="0"/>
                  <w:divBdr>
                    <w:top w:val="none" w:sz="0" w:space="0" w:color="auto"/>
                    <w:left w:val="none" w:sz="0" w:space="0" w:color="auto"/>
                    <w:bottom w:val="none" w:sz="0" w:space="0" w:color="auto"/>
                    <w:right w:val="none" w:sz="0" w:space="0" w:color="auto"/>
                  </w:divBdr>
                  <w:divsChild>
                    <w:div w:id="15032066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44157942">
      <w:bodyDiv w:val="1"/>
      <w:marLeft w:val="0"/>
      <w:marRight w:val="0"/>
      <w:marTop w:val="0"/>
      <w:marBottom w:val="0"/>
      <w:divBdr>
        <w:top w:val="none" w:sz="0" w:space="0" w:color="auto"/>
        <w:left w:val="none" w:sz="0" w:space="0" w:color="auto"/>
        <w:bottom w:val="none" w:sz="0" w:space="0" w:color="auto"/>
        <w:right w:val="none" w:sz="0" w:space="0" w:color="auto"/>
      </w:divBdr>
      <w:divsChild>
        <w:div w:id="2034378245">
          <w:marLeft w:val="1095"/>
          <w:marRight w:val="0"/>
          <w:marTop w:val="0"/>
          <w:marBottom w:val="0"/>
          <w:divBdr>
            <w:top w:val="none" w:sz="0" w:space="0" w:color="auto"/>
            <w:left w:val="none" w:sz="0" w:space="0" w:color="auto"/>
            <w:bottom w:val="none" w:sz="0" w:space="0" w:color="auto"/>
            <w:right w:val="none" w:sz="0" w:space="0" w:color="auto"/>
          </w:divBdr>
        </w:div>
      </w:divsChild>
    </w:div>
    <w:div w:id="1295409540">
      <w:bodyDiv w:val="1"/>
      <w:marLeft w:val="0"/>
      <w:marRight w:val="0"/>
      <w:marTop w:val="0"/>
      <w:marBottom w:val="0"/>
      <w:divBdr>
        <w:top w:val="none" w:sz="0" w:space="0" w:color="auto"/>
        <w:left w:val="none" w:sz="0" w:space="0" w:color="auto"/>
        <w:bottom w:val="none" w:sz="0" w:space="0" w:color="auto"/>
        <w:right w:val="none" w:sz="0" w:space="0" w:color="auto"/>
      </w:divBdr>
      <w:divsChild>
        <w:div w:id="1733575583">
          <w:marLeft w:val="0"/>
          <w:marRight w:val="0"/>
          <w:marTop w:val="0"/>
          <w:marBottom w:val="0"/>
          <w:divBdr>
            <w:top w:val="none" w:sz="0" w:space="0" w:color="auto"/>
            <w:left w:val="none" w:sz="0" w:space="0" w:color="auto"/>
            <w:bottom w:val="none" w:sz="0" w:space="0" w:color="auto"/>
            <w:right w:val="none" w:sz="0" w:space="0" w:color="auto"/>
          </w:divBdr>
          <w:divsChild>
            <w:div w:id="1854026805">
              <w:marLeft w:val="0"/>
              <w:marRight w:val="0"/>
              <w:marTop w:val="0"/>
              <w:marBottom w:val="0"/>
              <w:divBdr>
                <w:top w:val="none" w:sz="0" w:space="0" w:color="auto"/>
                <w:left w:val="none" w:sz="0" w:space="0" w:color="auto"/>
                <w:bottom w:val="none" w:sz="0" w:space="0" w:color="auto"/>
                <w:right w:val="none" w:sz="0" w:space="0" w:color="auto"/>
              </w:divBdr>
              <w:divsChild>
                <w:div w:id="1930305127">
                  <w:marLeft w:val="0"/>
                  <w:marRight w:val="0"/>
                  <w:marTop w:val="0"/>
                  <w:marBottom w:val="0"/>
                  <w:divBdr>
                    <w:top w:val="none" w:sz="0" w:space="0" w:color="auto"/>
                    <w:left w:val="none" w:sz="0" w:space="0" w:color="auto"/>
                    <w:bottom w:val="none" w:sz="0" w:space="0" w:color="auto"/>
                    <w:right w:val="none" w:sz="0" w:space="0" w:color="auto"/>
                  </w:divBdr>
                  <w:divsChild>
                    <w:div w:id="17520477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05308024">
      <w:bodyDiv w:val="1"/>
      <w:marLeft w:val="0"/>
      <w:marRight w:val="0"/>
      <w:marTop w:val="0"/>
      <w:marBottom w:val="0"/>
      <w:divBdr>
        <w:top w:val="none" w:sz="0" w:space="0" w:color="auto"/>
        <w:left w:val="none" w:sz="0" w:space="0" w:color="auto"/>
        <w:bottom w:val="none" w:sz="0" w:space="0" w:color="auto"/>
        <w:right w:val="none" w:sz="0" w:space="0" w:color="auto"/>
      </w:divBdr>
      <w:divsChild>
        <w:div w:id="1831825021">
          <w:marLeft w:val="0"/>
          <w:marRight w:val="0"/>
          <w:marTop w:val="0"/>
          <w:marBottom w:val="0"/>
          <w:divBdr>
            <w:top w:val="none" w:sz="0" w:space="0" w:color="auto"/>
            <w:left w:val="none" w:sz="0" w:space="0" w:color="auto"/>
            <w:bottom w:val="none" w:sz="0" w:space="0" w:color="auto"/>
            <w:right w:val="none" w:sz="0" w:space="0" w:color="auto"/>
          </w:divBdr>
          <w:divsChild>
            <w:div w:id="1148669363">
              <w:marLeft w:val="0"/>
              <w:marRight w:val="0"/>
              <w:marTop w:val="0"/>
              <w:marBottom w:val="0"/>
              <w:divBdr>
                <w:top w:val="none" w:sz="0" w:space="0" w:color="auto"/>
                <w:left w:val="none" w:sz="0" w:space="0" w:color="auto"/>
                <w:bottom w:val="none" w:sz="0" w:space="0" w:color="auto"/>
                <w:right w:val="none" w:sz="0" w:space="0" w:color="auto"/>
              </w:divBdr>
              <w:divsChild>
                <w:div w:id="1136337894">
                  <w:marLeft w:val="0"/>
                  <w:marRight w:val="0"/>
                  <w:marTop w:val="0"/>
                  <w:marBottom w:val="0"/>
                  <w:divBdr>
                    <w:top w:val="none" w:sz="0" w:space="0" w:color="auto"/>
                    <w:left w:val="none" w:sz="0" w:space="0" w:color="auto"/>
                    <w:bottom w:val="none" w:sz="0" w:space="0" w:color="auto"/>
                    <w:right w:val="none" w:sz="0" w:space="0" w:color="auto"/>
                  </w:divBdr>
                  <w:divsChild>
                    <w:div w:id="12955265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20485191">
      <w:bodyDiv w:val="1"/>
      <w:marLeft w:val="0"/>
      <w:marRight w:val="0"/>
      <w:marTop w:val="0"/>
      <w:marBottom w:val="0"/>
      <w:divBdr>
        <w:top w:val="none" w:sz="0" w:space="0" w:color="auto"/>
        <w:left w:val="none" w:sz="0" w:space="0" w:color="auto"/>
        <w:bottom w:val="none" w:sz="0" w:space="0" w:color="auto"/>
        <w:right w:val="none" w:sz="0" w:space="0" w:color="auto"/>
      </w:divBdr>
    </w:div>
    <w:div w:id="2112242851">
      <w:bodyDiv w:val="1"/>
      <w:marLeft w:val="0"/>
      <w:marRight w:val="0"/>
      <w:marTop w:val="0"/>
      <w:marBottom w:val="0"/>
      <w:divBdr>
        <w:top w:val="none" w:sz="0" w:space="0" w:color="auto"/>
        <w:left w:val="none" w:sz="0" w:space="0" w:color="auto"/>
        <w:bottom w:val="none" w:sz="0" w:space="0" w:color="auto"/>
        <w:right w:val="none" w:sz="0" w:space="0" w:color="auto"/>
      </w:divBdr>
      <w:divsChild>
        <w:div w:id="9795319">
          <w:marLeft w:val="0"/>
          <w:marRight w:val="0"/>
          <w:marTop w:val="0"/>
          <w:marBottom w:val="0"/>
          <w:divBdr>
            <w:top w:val="none" w:sz="0" w:space="0" w:color="auto"/>
            <w:left w:val="none" w:sz="0" w:space="0" w:color="auto"/>
            <w:bottom w:val="none" w:sz="0" w:space="0" w:color="auto"/>
            <w:right w:val="none" w:sz="0" w:space="0" w:color="auto"/>
          </w:divBdr>
          <w:divsChild>
            <w:div w:id="431511244">
              <w:marLeft w:val="0"/>
              <w:marRight w:val="0"/>
              <w:marTop w:val="0"/>
              <w:marBottom w:val="0"/>
              <w:divBdr>
                <w:top w:val="none" w:sz="0" w:space="0" w:color="auto"/>
                <w:left w:val="none" w:sz="0" w:space="0" w:color="auto"/>
                <w:bottom w:val="none" w:sz="0" w:space="0" w:color="auto"/>
                <w:right w:val="none" w:sz="0" w:space="0" w:color="auto"/>
              </w:divBdr>
              <w:divsChild>
                <w:div w:id="1781141659">
                  <w:marLeft w:val="0"/>
                  <w:marRight w:val="0"/>
                  <w:marTop w:val="0"/>
                  <w:marBottom w:val="0"/>
                  <w:divBdr>
                    <w:top w:val="none" w:sz="0" w:space="0" w:color="auto"/>
                    <w:left w:val="none" w:sz="0" w:space="0" w:color="auto"/>
                    <w:bottom w:val="none" w:sz="0" w:space="0" w:color="auto"/>
                    <w:right w:val="none" w:sz="0" w:space="0" w:color="auto"/>
                  </w:divBdr>
                  <w:divsChild>
                    <w:div w:id="3264391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footer" Target="footer1.xml"/><Relationship Id="rId18" Type="http://schemas.openxmlformats.org/officeDocument/2006/relationships/hyperlink" Target="https://ici.radio-canada.ca/jeunesse/maj/1707650/maj-ca-va-bien-aller-thomas-gauthier-coronavirus-covid-29-mai-2020" TargetMode="External"/><Relationship Id="rId26" Type="http://schemas.openxmlformats.org/officeDocument/2006/relationships/hyperlink" Target="https://ici.radio-canada.ca/jeunesse/maj/1707650/maj-ca-va-bien-aller-thomas-gauthier-coronavirus-covid-29-mai-2020" TargetMode="External"/><Relationship Id="rId39" Type="http://schemas.openxmlformats.org/officeDocument/2006/relationships/hyperlink" Target="https://kids.nationalgeographic.com/videos/destination-world/" TargetMode="External"/><Relationship Id="rId21" Type="http://schemas.openxmlformats.org/officeDocument/2006/relationships/hyperlink" Target="https://www.lapresse.ca/societe/animaux/2020-05-14/le-chien-qui-soulage-le-stress-des-medecins-mexicains" TargetMode="External"/><Relationship Id="rId34" Type="http://schemas.openxmlformats.org/officeDocument/2006/relationships/image" Target="media/image7.png"/><Relationship Id="rId42" Type="http://schemas.openxmlformats.org/officeDocument/2006/relationships/image" Target="media/image13.png"/><Relationship Id="rId47" Type="http://schemas.openxmlformats.org/officeDocument/2006/relationships/image" Target="media/image18.jpeg"/><Relationship Id="rId50" Type="http://schemas.openxmlformats.org/officeDocument/2006/relationships/image" Target="media/image20.jpeg"/><Relationship Id="rId55" Type="http://schemas.openxmlformats.org/officeDocument/2006/relationships/image" Target="media/image23.jpeg"/><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footer" Target="footer3.xml"/><Relationship Id="rId29" Type="http://schemas.openxmlformats.org/officeDocument/2006/relationships/image" Target="media/image2.png"/><Relationship Id="rId11" Type="http://schemas.openxmlformats.org/officeDocument/2006/relationships/header" Target="header1.xml"/><Relationship Id="rId24" Type="http://schemas.openxmlformats.org/officeDocument/2006/relationships/footer" Target="footer4.xml"/><Relationship Id="rId32" Type="http://schemas.openxmlformats.org/officeDocument/2006/relationships/image" Target="media/image5.png"/><Relationship Id="rId37" Type="http://schemas.openxmlformats.org/officeDocument/2006/relationships/image" Target="media/image10.png"/><Relationship Id="rId40" Type="http://schemas.openxmlformats.org/officeDocument/2006/relationships/hyperlink" Target="https://kids.nationalgeographic.com/videos/destination-world/" TargetMode="External"/><Relationship Id="rId45" Type="http://schemas.openxmlformats.org/officeDocument/2006/relationships/image" Target="media/image16.jpeg"/><Relationship Id="rId53" Type="http://schemas.openxmlformats.org/officeDocument/2006/relationships/hyperlink" Target="https://safeYouTube.net/w/WlqK" TargetMode="External"/><Relationship Id="rId58" Type="http://schemas.openxmlformats.org/officeDocument/2006/relationships/image" Target="media/image25.jpeg"/><Relationship Id="rId5" Type="http://schemas.openxmlformats.org/officeDocument/2006/relationships/numbering" Target="numbering.xml"/><Relationship Id="rId61" Type="http://schemas.openxmlformats.org/officeDocument/2006/relationships/theme" Target="theme/theme1.xml"/><Relationship Id="rId19" Type="http://schemas.openxmlformats.org/officeDocument/2006/relationships/hyperlink" Target="https://enclasse.telequebec.tv/contenu/construire-et-donner-son-point-de-vue/1841" TargetMode="External"/><Relationship Id="rId14" Type="http://schemas.openxmlformats.org/officeDocument/2006/relationships/footer" Target="footer2.xml"/><Relationship Id="rId22" Type="http://schemas.openxmlformats.org/officeDocument/2006/relationships/hyperlink" Target="http://www.alloprof.qc.ca/bv/pages/f1178.aspx" TargetMode="External"/><Relationship Id="rId27" Type="http://schemas.openxmlformats.org/officeDocument/2006/relationships/hyperlink" Target="https://usito.usherbrooke.ca/" TargetMode="External"/><Relationship Id="rId30" Type="http://schemas.openxmlformats.org/officeDocument/2006/relationships/image" Target="media/image3.png"/><Relationship Id="rId35" Type="http://schemas.openxmlformats.org/officeDocument/2006/relationships/image" Target="media/image8.tiff"/><Relationship Id="rId43" Type="http://schemas.openxmlformats.org/officeDocument/2006/relationships/image" Target="media/image14.png"/><Relationship Id="rId48" Type="http://schemas.openxmlformats.org/officeDocument/2006/relationships/hyperlink" Target="https://fr.wikipedia.org/wiki/Liste_des_tableaux_de_Vincent_van_Gogh" TargetMode="External"/><Relationship Id="rId56" Type="http://schemas.openxmlformats.org/officeDocument/2006/relationships/hyperlink" Target="https://primaire.recitus.qc.ca/changement/comparaison/quebec-1905-et-quebec-1980/A/content/les-femmes" TargetMode="External"/><Relationship Id="rId8" Type="http://schemas.openxmlformats.org/officeDocument/2006/relationships/webSettings" Target="webSettings.xml"/><Relationship Id="rId51" Type="http://schemas.openxmlformats.org/officeDocument/2006/relationships/image" Target="media/image21.jpeg"/><Relationship Id="rId3" Type="http://schemas.openxmlformats.org/officeDocument/2006/relationships/customXml" Target="../customXml/item3.xml"/><Relationship Id="rId12" Type="http://schemas.openxmlformats.org/officeDocument/2006/relationships/header" Target="header2.xml"/><Relationship Id="rId17" Type="http://schemas.openxmlformats.org/officeDocument/2006/relationships/hyperlink" Target="https://ici.radio-canada.ca/jeunesse/parents/accueil-parents/document/nouvelles/article/1382567/maj-info-actualite-instagram-facebook-youtube-ados-enfant-nouvelles" TargetMode="External"/><Relationship Id="rId25" Type="http://schemas.openxmlformats.org/officeDocument/2006/relationships/hyperlink" Target="https://usito.usherbrooke.ca/" TargetMode="External"/><Relationship Id="rId33" Type="http://schemas.openxmlformats.org/officeDocument/2006/relationships/image" Target="media/image6.png"/><Relationship Id="rId38" Type="http://schemas.openxmlformats.org/officeDocument/2006/relationships/image" Target="media/image11.png"/><Relationship Id="rId46" Type="http://schemas.openxmlformats.org/officeDocument/2006/relationships/image" Target="media/image17.jpeg"/><Relationship Id="rId59" Type="http://schemas.openxmlformats.org/officeDocument/2006/relationships/hyperlink" Target="https://primaire.recitus.qc.ca/changement/comparaison/quebec-1905-et-quebec-1980/B/content/les-femmes" TargetMode="External"/><Relationship Id="rId20" Type="http://schemas.openxmlformats.org/officeDocument/2006/relationships/hyperlink" Target="https://enclasse.telequebec.tv/contenu/construire-et-donner-son-point-de-vue/1841" TargetMode="External"/><Relationship Id="rId41" Type="http://schemas.openxmlformats.org/officeDocument/2006/relationships/image" Target="media/image12.png"/><Relationship Id="rId54" Type="http://schemas.openxmlformats.org/officeDocument/2006/relationships/image" Target="media/image22.jpeg"/><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eader" Target="header3.xml"/><Relationship Id="rId23" Type="http://schemas.openxmlformats.org/officeDocument/2006/relationships/header" Target="header4.xml"/><Relationship Id="rId28" Type="http://schemas.openxmlformats.org/officeDocument/2006/relationships/image" Target="media/image1.png"/><Relationship Id="rId36" Type="http://schemas.openxmlformats.org/officeDocument/2006/relationships/image" Target="media/image9.tiff"/><Relationship Id="rId49" Type="http://schemas.openxmlformats.org/officeDocument/2006/relationships/image" Target="media/image19.jpeg"/><Relationship Id="rId57" Type="http://schemas.openxmlformats.org/officeDocument/2006/relationships/image" Target="media/image24.jpeg"/><Relationship Id="rId10" Type="http://schemas.openxmlformats.org/officeDocument/2006/relationships/endnotes" Target="endnotes.xml"/><Relationship Id="rId31" Type="http://schemas.openxmlformats.org/officeDocument/2006/relationships/image" Target="media/image4.png"/><Relationship Id="rId44" Type="http://schemas.openxmlformats.org/officeDocument/2006/relationships/image" Target="media/image15.png"/><Relationship Id="rId52" Type="http://schemas.openxmlformats.org/officeDocument/2006/relationships/hyperlink" Target="https://safeYouTube.net/w/ekqK" TargetMode="External"/><Relationship Id="rId60"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footnotes" Target="footnotes.xml"/></Relationships>
</file>

<file path=word/theme/theme1.xml><?xml version="1.0" encoding="utf-8"?>
<a:theme xmlns:a="http://schemas.openxmlformats.org/drawingml/2006/main" name="Thème Office">
  <a:themeElements>
    <a:clrScheme name="Blue Warm">
      <a:dk1>
        <a:sysClr val="windowText" lastClr="000000"/>
      </a:dk1>
      <a:lt1>
        <a:sysClr val="window" lastClr="FFFFFF"/>
      </a:lt1>
      <a:dk2>
        <a:srgbClr val="242852"/>
      </a:dk2>
      <a:lt2>
        <a:srgbClr val="ACCBF9"/>
      </a:lt2>
      <a:accent1>
        <a:srgbClr val="4A66AC"/>
      </a:accent1>
      <a:accent2>
        <a:srgbClr val="629DD1"/>
      </a:accent2>
      <a:accent3>
        <a:srgbClr val="297FD5"/>
      </a:accent3>
      <a:accent4>
        <a:srgbClr val="7F8FA9"/>
      </a:accent4>
      <a:accent5>
        <a:srgbClr val="5AA2AE"/>
      </a:accent5>
      <a:accent6>
        <a:srgbClr val="9D90A0"/>
      </a:accent6>
      <a:hlink>
        <a:srgbClr val="9454C3"/>
      </a:hlink>
      <a:folHlink>
        <a:srgbClr val="3EBBF0"/>
      </a:folHlink>
    </a:clrScheme>
    <a:fontScheme name="Bureau">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Bureau">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2DDFB7392A7CB447A37042529462F2A0" ma:contentTypeVersion="12" ma:contentTypeDescription="Crée un document." ma:contentTypeScope="" ma:versionID="f35fe8ae94689ec3a4f57e3190a94f4d">
  <xsd:schema xmlns:xsd="http://www.w3.org/2001/XMLSchema" xmlns:xs="http://www.w3.org/2001/XMLSchema" xmlns:p="http://schemas.microsoft.com/office/2006/metadata/properties" xmlns:ns2="5b4ed912-18da-4a62-9a9d-40a767b636dd" xmlns:ns3="48457afb-f9f4-447d-8c42-903c8b8d704a" targetNamespace="http://schemas.microsoft.com/office/2006/metadata/properties" ma:root="true" ma:fieldsID="a155f95bd97edec62294f1d63afbe3de" ns2:_="" ns3:_="">
    <xsd:import namespace="5b4ed912-18da-4a62-9a9d-40a767b636dd"/>
    <xsd:import namespace="48457afb-f9f4-447d-8c42-903c8b8d704a"/>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element ref="ns2:MediaServiceDateTaken" minOccurs="0"/>
                <xsd:element ref="ns2:MediaServiceAutoTags" minOccurs="0"/>
                <xsd:element ref="ns2:MediaServiceGenerationTime" minOccurs="0"/>
                <xsd:element ref="ns2:MediaServiceEventHashCode" minOccurs="0"/>
                <xsd:element ref="ns2:MediaServiceLocation" minOccurs="0"/>
                <xsd:element ref="ns2:MediaServiceOCR" minOccurs="0"/>
                <xsd:element ref="ns2:MediaServiceAutoKeyPoints" minOccurs="0"/>
                <xsd:element ref="ns2: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5b4ed912-18da-4a62-9a9d-40a767b636dd"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2" nillable="true" ma:displayName="MediaServiceDateTaken" ma:hidden="true" ma:internalName="MediaServiceDateTaken" ma:readOnly="true">
      <xsd:simpleType>
        <xsd:restriction base="dms:Text"/>
      </xsd:simpleType>
    </xsd:element>
    <xsd:element name="MediaServiceAutoTags" ma:index="13" nillable="true" ma:displayName="Tags" ma:internalName="MediaServiceAutoTags" ma:readOnly="true">
      <xsd:simpleType>
        <xsd:restriction base="dms:Text"/>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Location" ma:index="16" nillable="true" ma:displayName="Location" ma:internalName="MediaServiceLocation" ma:readOnly="true">
      <xsd:simpleType>
        <xsd:restriction base="dms:Text"/>
      </xsd:simpleType>
    </xsd:element>
    <xsd:element name="MediaServiceOCR" ma:index="17" nillable="true" ma:displayName="Extracted Text" ma:internalName="MediaServiceOCR" ma:readOnly="true">
      <xsd:simpleType>
        <xsd:restriction base="dms:Note">
          <xsd:maxLength value="255"/>
        </xsd:restriction>
      </xsd:simpleType>
    </xsd:element>
    <xsd:element name="MediaServiceAutoKeyPoints" ma:index="18" nillable="true" ma:displayName="MediaServiceAutoKeyPoints" ma:hidden="true" ma:internalName="MediaServiceAutoKeyPoints" ma:readOnly="true">
      <xsd:simpleType>
        <xsd:restriction base="dms:Note"/>
      </xsd:simpleType>
    </xsd:element>
    <xsd:element name="MediaServiceKeyPoints" ma:index="19" nillable="true" ma:displayName="KeyPoints" ma:internalName="MediaServiceKeyPoint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48457afb-f9f4-447d-8c42-903c8b8d704a" elementFormDefault="qualified">
    <xsd:import namespace="http://schemas.microsoft.com/office/2006/documentManagement/types"/>
    <xsd:import namespace="http://schemas.microsoft.com/office/infopath/2007/PartnerControls"/>
    <xsd:element name="SharedWithUsers" ma:index="10" nillable="true" ma:displayName="Partagé avec"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Partagé avec dé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ype de contenu"/>
        <xsd:element ref="dc:title" minOccurs="0" maxOccurs="1" ma:index="4" ma:displayName="Titr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E713020-C7B8-4FEC-B55E-88FA7CEF56D1}">
  <ds:schemaRefs>
    <ds:schemaRef ds:uri="http://schemas.microsoft.com/sharepoint/v3/contenttype/forms"/>
  </ds:schemaRefs>
</ds:datastoreItem>
</file>

<file path=customXml/itemProps2.xml><?xml version="1.0" encoding="utf-8"?>
<ds:datastoreItem xmlns:ds="http://schemas.openxmlformats.org/officeDocument/2006/customXml" ds:itemID="{03C940A7-EF69-4F1C-BAE7-C1CABF0DD7F6}">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5b4ed912-18da-4a62-9a9d-40a767b636dd"/>
    <ds:schemaRef ds:uri="48457afb-f9f4-447d-8c42-903c8b8d704a"/>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4B3A7286-4CC9-492B-9A93-01F66FCFD911}">
  <ds:schemaRefs>
    <ds:schemaRef ds:uri="48457afb-f9f4-447d-8c42-903c8b8d704a"/>
    <ds:schemaRef ds:uri="http://schemas.microsoft.com/office/2006/documentManagement/types"/>
    <ds:schemaRef ds:uri="http://schemas.openxmlformats.org/package/2006/metadata/core-properties"/>
    <ds:schemaRef ds:uri="http://schemas.microsoft.com/office/infopath/2007/PartnerControls"/>
    <ds:schemaRef ds:uri="http://purl.org/dc/dcmitype/"/>
    <ds:schemaRef ds:uri="http://purl.org/dc/terms/"/>
    <ds:schemaRef ds:uri="http://purl.org/dc/elements/1.1/"/>
    <ds:schemaRef ds:uri="http://www.w3.org/XML/1998/namespace"/>
    <ds:schemaRef ds:uri="5b4ed912-18da-4a62-9a9d-40a767b636dd"/>
    <ds:schemaRef ds:uri="http://schemas.microsoft.com/office/2006/metadata/properties"/>
  </ds:schemaRefs>
</ds:datastoreItem>
</file>

<file path=customXml/itemProps4.xml><?xml version="1.0" encoding="utf-8"?>
<ds:datastoreItem xmlns:ds="http://schemas.openxmlformats.org/officeDocument/2006/customXml" ds:itemID="{95C5E0C0-B940-42AE-B2E1-025BFFC1BD1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30</Pages>
  <Words>4094</Words>
  <Characters>22518</Characters>
  <Application>Microsoft Office Word</Application>
  <DocSecurity>0</DocSecurity>
  <Lines>187</Lines>
  <Paragraphs>53</Paragraphs>
  <ScaleCrop>false</ScaleCrop>
  <HeadingPairs>
    <vt:vector size="2" baseType="variant">
      <vt:variant>
        <vt:lpstr>Titre</vt:lpstr>
      </vt:variant>
      <vt:variant>
        <vt:i4>1</vt:i4>
      </vt:variant>
    </vt:vector>
  </HeadingPairs>
  <TitlesOfParts>
    <vt:vector size="1" baseType="lpstr">
      <vt:lpstr>Menu d’activités éducatives suggérées par le Ministère</vt:lpstr>
    </vt:vector>
  </TitlesOfParts>
  <Company>Accessibilité du gabarit par Accessibilité Québec (www.accessibilite.quebec)</Company>
  <LinksUpToDate>false</LinksUpToDate>
  <CharactersWithSpaces>26559</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Menu d’activités éducatives suggérées par le Ministère</dc:title>
  <dc:subject>L'école ouverte</dc:subject>
  <dc:creator>Ministère de l'Éducation et de l'Enseignement supérieur</dc:creator>
  <cp:keywords/>
  <dc:description/>
  <cp:lastModifiedBy>Audrey-Catherine Kelly</cp:lastModifiedBy>
  <cp:revision>3</cp:revision>
  <cp:lastPrinted>2020-03-31T21:49:00Z</cp:lastPrinted>
  <dcterms:created xsi:type="dcterms:W3CDTF">2020-06-08T20:37:00Z</dcterms:created>
  <dcterms:modified xsi:type="dcterms:W3CDTF">2020-06-08T20:37:00Z</dcterms:modified>
  <cp:category/>
  <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0x0101002DDFB7392A7CB447A37042529462F2A0</vt:lpwstr>
  </property>
</Properties>
</file>