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EB5639">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EB5639">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EB5639">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EB5639">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EB5639">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EB5639">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EB5639">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EB5639">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EB5639">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EB5639">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EB5639">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EB5639">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EB5639">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EB5639">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EB5639">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EB5639">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EB5639">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EB5639">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EB5639">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EB5639">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EB5639">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EB5639">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EB5639">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EB5639">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EB5639">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EB5639">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0" w:name="_Hlk37076433"/>
      <w:bookmarkStart w:id="1"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2" w:name="_Toc42197021"/>
      <w:bookmarkStart w:id="3" w:name="_Toc42518142"/>
      <w:bookmarkStart w:id="4" w:name="_Hlk37076076"/>
      <w:r>
        <w:t>L'actualité pour les jeunes!</w:t>
      </w:r>
      <w:bookmarkEnd w:id="2"/>
      <w:bookmarkEnd w:id="3"/>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5" w:name="_Toc42197022"/>
      <w:bookmarkStart w:id="6" w:name="_Toc42518143"/>
      <w:r w:rsidRPr="00BF31BF">
        <w:t>Consigne</w:t>
      </w:r>
      <w:r>
        <w:t>s</w:t>
      </w:r>
      <w:r w:rsidRPr="00BF31BF">
        <w:t xml:space="preserve"> à l’élève</w:t>
      </w:r>
      <w:bookmarkEnd w:id="5"/>
      <w:bookmarkEnd w:id="6"/>
    </w:p>
    <w:p w14:paraId="43A8888E" w14:textId="77777777" w:rsidR="00360FBB" w:rsidRPr="004B4A33" w:rsidRDefault="00360FBB" w:rsidP="00A33DA9">
      <w:pPr>
        <w:pStyle w:val="Consigne-tapes"/>
      </w:pPr>
      <w:bookmarkStart w:id="7" w:name="_Toc42197023"/>
      <w:r>
        <w:t>1ère partie :</w:t>
      </w:r>
      <w:bookmarkEnd w:id="7"/>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9" w:history="1">
        <w:r w:rsidRPr="00A33DA9">
          <w:t xml:space="preserve"> </w:t>
        </w:r>
        <w:hyperlink r:id="rId20"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21"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8" w:name="_Toc42197024"/>
      <w:r>
        <w:t>2e partie :</w:t>
      </w:r>
      <w:bookmarkEnd w:id="8"/>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2"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3"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4"/>
          <w:footerReference w:type="default" r:id="rId25"/>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9" w:name="_Toc42197025"/>
      <w:bookmarkStart w:id="10" w:name="_Toc42518144"/>
      <w:r w:rsidRPr="00BF31BF">
        <w:t>Matériel requis</w:t>
      </w:r>
      <w:bookmarkEnd w:id="9"/>
      <w:bookmarkEnd w:id="10"/>
    </w:p>
    <w:p w14:paraId="35B978E0" w14:textId="77777777" w:rsidR="00360FBB" w:rsidRPr="00646D9B" w:rsidRDefault="00360FBB" w:rsidP="003248B8">
      <w:pPr>
        <w:pStyle w:val="Matriel-Texte"/>
      </w:pPr>
      <w:r w:rsidRPr="00646D9B">
        <w:t xml:space="preserve">Capsule-vidéo : </w:t>
      </w:r>
      <w:hyperlink r:id="rId26"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7"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1" w:name="_Toc36744043"/>
            <w:bookmarkStart w:id="12" w:name="_Toc42197026"/>
            <w:bookmarkStart w:id="13" w:name="_Toc42518145"/>
            <w:bookmarkStart w:id="14" w:name="_Hlk36746529"/>
            <w:r w:rsidRPr="00BF31BF">
              <w:t>Information aux parents</w:t>
            </w:r>
            <w:bookmarkEnd w:id="11"/>
            <w:bookmarkEnd w:id="12"/>
            <w:bookmarkEnd w:id="13"/>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4"/>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4"/>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5" w:name="_Toc42197027"/>
      <w:bookmarkStart w:id="16" w:name="_Toc42518146"/>
      <w:r>
        <w:t xml:space="preserve">Annexe 1 – </w:t>
      </w:r>
      <w:r w:rsidRPr="00EE6100">
        <w:t>Questions de la capsule-vidéo</w:t>
      </w:r>
      <w:bookmarkEnd w:id="15"/>
      <w:bookmarkEnd w:id="16"/>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7" w:name="_Toc42197028"/>
      <w:bookmarkStart w:id="18" w:name="_Toc42518147"/>
      <w:r>
        <w:t>Annexe</w:t>
      </w:r>
      <w:r w:rsidRPr="009C4D2F">
        <w:t xml:space="preserve"> </w:t>
      </w:r>
      <w:r>
        <w:t>2</w:t>
      </w:r>
      <w:r w:rsidRPr="009C4D2F">
        <w:t xml:space="preserve"> – </w:t>
      </w:r>
      <w:r>
        <w:t>Défi qui a de la classe!</w:t>
      </w:r>
      <w:bookmarkEnd w:id="17"/>
      <w:bookmarkEnd w:id="1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19" w:name="_Toc42518148"/>
      <w:r>
        <w:t>Annexe</w:t>
      </w:r>
      <w:r w:rsidRPr="009C4D2F">
        <w:t xml:space="preserve"> </w:t>
      </w:r>
      <w:r>
        <w:t>3</w:t>
      </w:r>
      <w:r w:rsidRPr="009C4D2F">
        <w:t xml:space="preserve"> – </w:t>
      </w:r>
      <w:r>
        <w:t>Défi qui a de la classe!</w:t>
      </w:r>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0" w:name="_Toc42518149"/>
      <w:r>
        <w:t>Annexe</w:t>
      </w:r>
      <w:r w:rsidRPr="009C4D2F">
        <w:t xml:space="preserve"> </w:t>
      </w:r>
      <w:r>
        <w:t>4</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1" w:name="_Toc42518150"/>
      <w:r>
        <w:t>Annexe</w:t>
      </w:r>
      <w:r w:rsidRPr="009C4D2F">
        <w:t xml:space="preserve"> </w:t>
      </w:r>
      <w:r>
        <w:t>5</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0"/>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2" w:name="_Toc42518151"/>
      <w:r>
        <w:t xml:space="preserve">Quiz </w:t>
      </w:r>
      <w:proofErr w:type="spellStart"/>
      <w:r>
        <w:t>Whiz</w:t>
      </w:r>
      <w:proofErr w:type="spellEnd"/>
      <w:r w:rsidRPr="00B93427">
        <w:rPr>
          <w:lang w:val="fr-CA"/>
        </w:rPr>
        <w:t>!</w:t>
      </w:r>
      <w:bookmarkEnd w:id="22"/>
    </w:p>
    <w:p w14:paraId="0756326A" w14:textId="77777777" w:rsidR="00FA4DD4" w:rsidRPr="00D2568C" w:rsidRDefault="00FA4DD4" w:rsidP="00FA4DD4">
      <w:pPr>
        <w:pStyle w:val="Consigne-Titre"/>
        <w:rPr>
          <w:lang w:val="en-CA"/>
        </w:rPr>
      </w:pPr>
      <w:bookmarkStart w:id="23" w:name="_Toc37081420"/>
      <w:bookmarkStart w:id="24" w:name="_Toc42518152"/>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3"/>
      <w:bookmarkEnd w:id="24"/>
      <w:proofErr w:type="spellEnd"/>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39"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0"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1"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5" w:name="_Toc37081421"/>
      <w:bookmarkStart w:id="26" w:name="_Toc42518153"/>
      <w:r w:rsidRPr="00BF31BF">
        <w:t>Matériel requis</w:t>
      </w:r>
      <w:bookmarkEnd w:id="25"/>
      <w:bookmarkEnd w:id="26"/>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proofErr w:type="gramStart"/>
      <w:r w:rsidRPr="00992BE8">
        <w:t>au</w:t>
      </w:r>
      <w:proofErr w:type="gramEnd"/>
      <w:r w:rsidRPr="00992BE8">
        <w:t xml:space="preserve"> jeu</w:t>
      </w:r>
      <w:r>
        <w:t>-</w:t>
      </w:r>
      <w:r w:rsidRPr="00992BE8">
        <w:t xml:space="preserve">questionnaire </w:t>
      </w:r>
      <w:hyperlink r:id="rId42"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3"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44"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7" w:name="_Toc37081422"/>
            <w:bookmarkStart w:id="28" w:name="_Toc42518154"/>
            <w:r w:rsidRPr="00BF31BF">
              <w:t>Information aux parents</w:t>
            </w:r>
            <w:bookmarkEnd w:id="27"/>
            <w:bookmarkEnd w:id="28"/>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5"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6"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29" w:name="_Toc37081423"/>
      <w:bookmarkStart w:id="30" w:name="_Toc42518155"/>
      <w:r w:rsidRPr="00B93427">
        <w:rPr>
          <w:lang w:val="fr-CA"/>
        </w:rPr>
        <w:t xml:space="preserve">Annexe – </w:t>
      </w:r>
      <w:bookmarkEnd w:id="29"/>
      <w:r w:rsidRPr="00B93427">
        <w:rPr>
          <w:lang w:val="fr-CA"/>
        </w:rPr>
        <w:t xml:space="preserve">Quiz </w:t>
      </w:r>
      <w:proofErr w:type="spellStart"/>
      <w:r w:rsidRPr="00B93427">
        <w:rPr>
          <w:lang w:val="fr-CA"/>
        </w:rPr>
        <w:t>Whiz</w:t>
      </w:r>
      <w:proofErr w:type="spellEnd"/>
      <w:r w:rsidRPr="00B93427">
        <w:rPr>
          <w:lang w:val="fr-CA"/>
        </w:rPr>
        <w:t>!</w:t>
      </w:r>
      <w:bookmarkEnd w:id="30"/>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7"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1" w:name="_Toc42518156"/>
      <w:r w:rsidRPr="00F65723">
        <w:t>L’équipement de camping</w:t>
      </w:r>
      <w:bookmarkEnd w:id="31"/>
    </w:p>
    <w:p w14:paraId="4AE7BD54" w14:textId="77777777" w:rsidR="00F65723" w:rsidRDefault="00F65723" w:rsidP="00F65723">
      <w:pPr>
        <w:pStyle w:val="Consigne-Titre"/>
      </w:pPr>
      <w:bookmarkStart w:id="32" w:name="_Toc37081425"/>
      <w:bookmarkStart w:id="33" w:name="_Toc42518157"/>
      <w:r w:rsidRPr="00BF31BF">
        <w:t>Consigne</w:t>
      </w:r>
      <w:r>
        <w:t>s</w:t>
      </w:r>
      <w:r w:rsidRPr="00BF31BF">
        <w:t xml:space="preserve"> à l’élève</w:t>
      </w:r>
      <w:bookmarkEnd w:id="32"/>
      <w:bookmarkEnd w:id="33"/>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4" w:name="_Toc37081426"/>
      <w:bookmarkStart w:id="35" w:name="_Toc42518158"/>
      <w:r w:rsidRPr="00BF31BF">
        <w:t>Matériel requ</w:t>
      </w:r>
      <w:bookmarkEnd w:id="34"/>
      <w:r>
        <w:t>is</w:t>
      </w:r>
      <w:bookmarkEnd w:id="35"/>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6" w:name="_Toc37081427"/>
            <w:bookmarkStart w:id="37" w:name="_Toc42518159"/>
            <w:r w:rsidRPr="00C97B41">
              <w:rPr>
                <w:sz w:val="28"/>
                <w:szCs w:val="28"/>
              </w:rPr>
              <w:t>Information aux parents</w:t>
            </w:r>
            <w:bookmarkEnd w:id="36"/>
            <w:bookmarkEnd w:id="37"/>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8" w:name="_Toc42518160"/>
      <w:r>
        <w:t xml:space="preserve">Annexe </w:t>
      </w:r>
      <w:r w:rsidR="00F65723">
        <w:t>1</w:t>
      </w:r>
      <w:r w:rsidR="00B811A6">
        <w:t xml:space="preserve"> </w:t>
      </w:r>
      <w:r>
        <w:t xml:space="preserve">– </w:t>
      </w:r>
      <w:r w:rsidR="00F65723">
        <w:t>Solutionnaire</w:t>
      </w:r>
      <w:bookmarkEnd w:id="38"/>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8"/>
          <w:footerReference w:type="default" r:id="rId49"/>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EB5639" w:rsidP="008E22F4">
      <w:pPr>
        <w:pStyle w:val="Consigne-tapes"/>
        <w:rPr>
          <w:b w:val="0"/>
          <w:lang w:val="fr-CA"/>
        </w:rPr>
      </w:pPr>
      <w:hyperlink r:id="rId52"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w:t>
            </w:r>
            <w:proofErr w:type="gramStart"/>
            <w:r>
              <w:t>droit</w:t>
            </w:r>
            <w:proofErr w:type="gramEnd"/>
            <w:r>
              <w:t xml:space="preserve">: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7"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1"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EB5639" w:rsidP="00CB32EB">
            <w:hyperlink r:id="rId62"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65"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EB5639" w:rsidP="00CB32EB">
            <w:pPr>
              <w:rPr>
                <w:sz w:val="18"/>
                <w:szCs w:val="20"/>
              </w:rPr>
            </w:pPr>
            <w:hyperlink r:id="rId68"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67494D" w14:textId="77777777" w:rsidR="0018086E" w:rsidRDefault="0018086E" w:rsidP="005E3AF4">
      <w:r>
        <w:separator/>
      </w:r>
    </w:p>
  </w:endnote>
  <w:endnote w:type="continuationSeparator" w:id="0">
    <w:p w14:paraId="5C704204" w14:textId="77777777" w:rsidR="0018086E" w:rsidRDefault="0018086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77777777"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29D720" w14:textId="77777777" w:rsidR="0018086E" w:rsidRDefault="0018086E" w:rsidP="005E3AF4">
      <w:r>
        <w:separator/>
      </w:r>
    </w:p>
  </w:footnote>
  <w:footnote w:type="continuationSeparator" w:id="0">
    <w:p w14:paraId="3F3EED92" w14:textId="77777777" w:rsidR="0018086E" w:rsidRDefault="0018086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D474B17" w:rsidR="00A2529D" w:rsidRPr="005E3AF4" w:rsidRDefault="005E6A41" w:rsidP="00B028EC">
    <w:pPr>
      <w:pStyle w:val="Niveau-Pagessuivantes"/>
    </w:pPr>
    <w:bookmarkStart w:id="39" w:name="_GoBack"/>
    <w:bookmarkEnd w:id="39"/>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ci.radio-canada.ca/jeunesse/maj/1707650/maj-ca-va-bien-aller-thomas-gauthier-coronavirus-covid-29-mai-2020" TargetMode="External"/><Relationship Id="rId21" Type="http://schemas.openxmlformats.org/officeDocument/2006/relationships/hyperlink" Target="https://www.lapresse.ca/societe/animaux/2020-05-14/le-chien-qui-soulage-le-stress-des-medecins-mexicains" TargetMode="External"/><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www.alloprof.qc.ca/BV/pages/a0010.aspx" TargetMode="External"/><Relationship Id="rId63" Type="http://schemas.openxmlformats.org/officeDocument/2006/relationships/image" Target="media/image21.jpeg"/><Relationship Id="rId68" Type="http://schemas.openxmlformats.org/officeDocument/2006/relationships/hyperlink" Target="https://primaire.recitus.qc.ca/changement/comparaison/quebec-1905-et-quebec-1980/B/content/les-femm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www.alloprof.qc.ca/BV/pages/a0010.aspx" TargetMode="External"/><Relationship Id="rId45" Type="http://schemas.openxmlformats.org/officeDocument/2006/relationships/hyperlink" Target="https://kids.nationalgeographic.com/games/quizzes/earth-day-quiz-whiz/" TargetMode="External"/><Relationship Id="rId53" Type="http://schemas.openxmlformats.org/officeDocument/2006/relationships/image" Target="media/image14.png"/><Relationship Id="rId58" Type="http://schemas.openxmlformats.org/officeDocument/2006/relationships/image" Target="media/image18.jpeg"/><Relationship Id="rId66" Type="http://schemas.openxmlformats.org/officeDocument/2006/relationships/image" Target="media/image23.jpeg"/><Relationship Id="rId5" Type="http://schemas.openxmlformats.org/officeDocument/2006/relationships/numbering" Target="numbering.xml"/><Relationship Id="rId61" Type="http://schemas.openxmlformats.org/officeDocument/2006/relationships/hyperlink" Target="https://safeYouTube.net/w/ekqK" TargetMode="External"/><Relationship Id="rId19" Type="http://schemas.openxmlformats.org/officeDocument/2006/relationships/hyperlink" Target="https://enclasse.telequebec.tv/contenu/construire-et-donner-son-point-de-vue/1841" TargetMode="Externa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hyperlink" Target="http://www.alloprof.qc.ca/BV/pages/a0010.aspx" TargetMode="External"/><Relationship Id="rId48" Type="http://schemas.openxmlformats.org/officeDocument/2006/relationships/header" Target="header5.xml"/><Relationship Id="rId56" Type="http://schemas.openxmlformats.org/officeDocument/2006/relationships/image" Target="media/image17.jpeg"/><Relationship Id="rId64" Type="http://schemas.openxmlformats.org/officeDocument/2006/relationships/image" Target="media/image22.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footer" Target="footer4.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exercices.alloprof.qc.ca/nqw/web/anglais/ea0010/main.html" TargetMode="External"/><Relationship Id="rId59" Type="http://schemas.openxmlformats.org/officeDocument/2006/relationships/image" Target="media/image19.jpeg"/><Relationship Id="rId67" Type="http://schemas.openxmlformats.org/officeDocument/2006/relationships/image" Target="media/image24.jpeg"/><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exercices.alloprof.qc.ca/nqw/web/anglais/ea0010/main.html" TargetMode="External"/><Relationship Id="rId54" Type="http://schemas.openxmlformats.org/officeDocument/2006/relationships/image" Target="media/image15.jpeg"/><Relationship Id="rId62" Type="http://schemas.openxmlformats.org/officeDocument/2006/relationships/hyperlink" Target="https://safeYouTube.net/w/WlqK"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usito.usherbrooke.ca/" TargetMode="Externa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footer" Target="footer5.xml"/><Relationship Id="rId57" Type="http://schemas.openxmlformats.org/officeDocument/2006/relationships/hyperlink" Target="https://fr.wikipedia.org/wiki/Liste_des_tableaux_de_Vincent_van_Gogh" TargetMode="External"/><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yperlink" Target="http://exercices.alloprof.qc.ca/nqw/web/anglais/ea0010/main.html" TargetMode="External"/><Relationship Id="rId52" Type="http://schemas.openxmlformats.org/officeDocument/2006/relationships/hyperlink" Target="https://www.envolee.com/temp/reproduction-sexuee-chez-les-plantes-a-fleurs.pdf" TargetMode="External"/><Relationship Id="rId60" Type="http://schemas.openxmlformats.org/officeDocument/2006/relationships/image" Target="media/image20.jpeg"/><Relationship Id="rId65" Type="http://schemas.openxmlformats.org/officeDocument/2006/relationships/hyperlink" Target="https://primaire.recitus.qc.ca/changement/comparaison/quebec-1905-et-quebec-1980/A/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games/quizzes/earth-day-quiz-whiz/" TargetMode="External"/><Relationship Id="rId34" Type="http://schemas.openxmlformats.org/officeDocument/2006/relationships/image" Target="media/image7.png"/><Relationship Id="rId50" Type="http://schemas.openxmlformats.org/officeDocument/2006/relationships/image" Target="media/image12.png"/><Relationship Id="rId55" Type="http://schemas.openxmlformats.org/officeDocument/2006/relationships/image" Target="media/image16.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dcmitype/"/>
    <ds:schemaRef ds:uri="http://schemas.openxmlformats.org/package/2006/metadata/core-properties"/>
    <ds:schemaRef ds:uri="http://www.w3.org/XML/1998/namespace"/>
    <ds:schemaRef ds:uri="http://purl.org/dc/terms/"/>
    <ds:schemaRef ds:uri="http://schemas.microsoft.com/office/infopath/2007/PartnerControls"/>
    <ds:schemaRef ds:uri="http://schemas.microsoft.com/office/2006/documentManagement/types"/>
    <ds:schemaRef ds:uri="48457afb-f9f4-447d-8c42-903c8b8d704a"/>
    <ds:schemaRef ds:uri="5b4ed912-18da-4a62-9a9d-40a767b636dd"/>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ECFB402D-7A67-4C4F-951A-47DBF5D230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F922E87E-CE6A-4BCE-BD4D-A5D9C7B43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4162</Words>
  <Characters>22893</Characters>
  <Application>Microsoft Office Word</Application>
  <DocSecurity>0</DocSecurity>
  <Lines>190</Lines>
  <Paragraphs>54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27001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4</cp:revision>
  <cp:lastPrinted>2020-03-31T21:49:00Z</cp:lastPrinted>
  <dcterms:created xsi:type="dcterms:W3CDTF">2020-06-08T20:31:00Z</dcterms:created>
  <dcterms:modified xsi:type="dcterms:W3CDTF">2020-06-08T20:32:00Z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